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FED" w:rsidRPr="00180276" w:rsidRDefault="001B3FED" w:rsidP="001B3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КР</w:t>
      </w:r>
      <w:r>
        <w:rPr>
          <w:rFonts w:ascii="Times New Roman" w:eastAsia="Calibri" w:hAnsi="Times New Roman" w:cs="Times New Roman"/>
          <w:sz w:val="24"/>
          <w:szCs w:val="24"/>
        </w:rPr>
        <w:t>АЕВОЕ ГОСУДАРСТВЕННОЕ БЮДЖЕТНОЕ</w:t>
      </w: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ПРОФЕССИОНАЛЬНОЕ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ОБРАЗОВАТЕЛЬНОЕ УЧРЕЖДЕНИЕ</w:t>
      </w:r>
    </w:p>
    <w:p w:rsidR="001B3FED" w:rsidRPr="00180276" w:rsidRDefault="001B3FED" w:rsidP="001B3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«ХАБАРОВСКИЙ ТЕХНИКУМ ТРАНСПОРТНЫХ ТЕХНОЛОГИЙ </w:t>
      </w:r>
    </w:p>
    <w:p w:rsidR="001B3FED" w:rsidRPr="00180276" w:rsidRDefault="001B3FED" w:rsidP="001B3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80276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B746C2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ПРОГРАММА ПРОФЕССИОНАЛЬНОГО МОДУЛЯ</w:t>
      </w: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ПМ.03</w:t>
      </w:r>
      <w:r w:rsidRPr="00B746C2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ПОДГОТОВКА ДИЗАЙН-МАКЕТА К ПЕЧАТИ (ПУБЛИКАЦИИ)</w:t>
      </w: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54.01.20</w:t>
      </w:r>
      <w:r w:rsidR="00142D0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Графический дизайнер</w:t>
      </w: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1B3FED" w:rsidRDefault="001B3FED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1B3FED" w:rsidRDefault="001B3FED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A32A74" w:rsidRDefault="00A32A74" w:rsidP="00DB12A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 w:rsidRPr="00B746C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Хабаровск</w:t>
      </w:r>
      <w:r w:rsidR="00DB12A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,</w:t>
      </w:r>
      <w:r w:rsidRPr="00B746C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20</w:t>
      </w:r>
      <w:r w:rsidR="001B3FE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20</w:t>
      </w:r>
      <w:r w:rsidRPr="00B746C2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г</w:t>
      </w:r>
    </w:p>
    <w:p w:rsidR="001B3FED" w:rsidRPr="00ED3319" w:rsidRDefault="001B3FED" w:rsidP="001B3FED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B746C2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Программа профессионального модуля разработана на основе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ФГОС СПО по</w:t>
      </w:r>
      <w:r w:rsidRPr="00B746C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профессии СПО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54.01.20 Графический дизайнер, утвержденного Приказом </w:t>
      </w:r>
      <w:r>
        <w:rPr>
          <w:rFonts w:ascii="Times New Roman" w:eastAsia="Calibri" w:hAnsi="Times New Roman"/>
          <w:sz w:val="28"/>
          <w:szCs w:val="28"/>
        </w:rPr>
        <w:t>Минобрнауки России от 09 декабря 2016 г. №1543</w:t>
      </w:r>
      <w:r w:rsidRPr="00ED3319">
        <w:rPr>
          <w:rFonts w:ascii="Times New Roman" w:eastAsia="Calibri" w:hAnsi="Times New Roman"/>
          <w:sz w:val="28"/>
          <w:szCs w:val="28"/>
        </w:rPr>
        <w:t xml:space="preserve">, зарегистрировано в Минюсте России </w:t>
      </w:r>
      <w:r>
        <w:rPr>
          <w:rFonts w:ascii="Times New Roman" w:eastAsia="Calibri" w:hAnsi="Times New Roman"/>
          <w:sz w:val="28"/>
          <w:szCs w:val="28"/>
        </w:rPr>
        <w:t>23.12.2016 г. №44916)</w:t>
      </w:r>
    </w:p>
    <w:p w:rsidR="001B3FED" w:rsidRPr="00B746C2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1B3FED" w:rsidRPr="00B746C2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Организация разработчик: КГБ ПОУ ХТТТ</w:t>
      </w:r>
    </w:p>
    <w:p w:rsidR="001B3FED" w:rsidRPr="00B746C2" w:rsidRDefault="001B3FED" w:rsidP="001B3F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Разработчики программы</w:t>
      </w: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преподаватель _________________ Шипелкина И.В.</w:t>
      </w: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1B3FED" w:rsidRPr="00B746C2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преподаватель__________________Ярица Ю.С.</w:t>
      </w: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46C2">
        <w:rPr>
          <w:rFonts w:ascii="Times New Roman" w:eastAsia="Calibri" w:hAnsi="Times New Roman" w:cs="Times New Roman"/>
          <w:sz w:val="28"/>
          <w:szCs w:val="28"/>
        </w:rPr>
        <w:t xml:space="preserve">Программа утверждена на заседании </w:t>
      </w:r>
      <w:r>
        <w:rPr>
          <w:rFonts w:ascii="Times New Roman" w:eastAsia="Calibri" w:hAnsi="Times New Roman" w:cs="Times New Roman"/>
          <w:sz w:val="28"/>
          <w:szCs w:val="28"/>
        </w:rPr>
        <w:t>ПЦК Протокол ___.____._____ №___</w:t>
      </w: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Председатель________________Кухаренко Е.А.</w:t>
      </w: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1B3FED" w:rsidRDefault="001B3FED" w:rsidP="001B3F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Зам. директора по УПР ______________ Т.О.Оспищева</w:t>
      </w:r>
    </w:p>
    <w:p w:rsidR="001B3FED" w:rsidRPr="00B746C2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32A74" w:rsidRPr="00B746C2" w:rsidRDefault="00A32A74" w:rsidP="00A32A74">
      <w:pPr>
        <w:spacing w:after="20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A32A74" w:rsidRPr="00B746C2" w:rsidRDefault="00A32A74" w:rsidP="00A32A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A32A74" w:rsidRPr="00B746C2" w:rsidRDefault="00A32A74" w:rsidP="00A32A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A32A74" w:rsidRDefault="00A32A74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A32A74" w:rsidRDefault="00A32A74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A32A74" w:rsidRDefault="00A32A74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1B3FED" w:rsidRDefault="001B3FED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1B3FED" w:rsidRDefault="001B3FED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1B3FED" w:rsidRDefault="001B3FED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1B3FED" w:rsidRDefault="001B3FED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1B3FED" w:rsidRDefault="001B3FED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1B3FED" w:rsidRDefault="001B3FED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1B3FED" w:rsidRDefault="001B3FED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1B3FED" w:rsidRDefault="001B3FED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1B3FED" w:rsidRDefault="001B3FED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A32A74" w:rsidRDefault="00A32A74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A32A74" w:rsidRDefault="00A32A74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A32A74" w:rsidRDefault="00A32A74" w:rsidP="00A32A7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A32A74" w:rsidRDefault="00A32A74" w:rsidP="009377C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9377C9" w:rsidRDefault="009377C9" w:rsidP="009377C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</w:p>
    <w:p w:rsidR="001B3FED" w:rsidRPr="00B746C2" w:rsidRDefault="001B3FED" w:rsidP="001B3FE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1B3FED" w:rsidRDefault="001B3FED" w:rsidP="001B3FED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22"/>
        <w:gridCol w:w="1134"/>
      </w:tblGrid>
      <w:tr w:rsidR="001B3FED" w:rsidRPr="00BC0769" w:rsidTr="001B2E6B">
        <w:tc>
          <w:tcPr>
            <w:tcW w:w="8222" w:type="dxa"/>
          </w:tcPr>
          <w:p w:rsidR="001B3FED" w:rsidRPr="00BC0769" w:rsidRDefault="001B3FED" w:rsidP="001B2E6B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1. Общая характеристика программы профессионального модуля</w:t>
            </w:r>
          </w:p>
        </w:tc>
        <w:tc>
          <w:tcPr>
            <w:tcW w:w="1134" w:type="dxa"/>
          </w:tcPr>
          <w:p w:rsidR="001B3FED" w:rsidRPr="00BC0769" w:rsidRDefault="001B3FED" w:rsidP="001B2E6B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1B3FED" w:rsidRPr="00BC0769" w:rsidTr="001B2E6B">
        <w:tc>
          <w:tcPr>
            <w:tcW w:w="8222" w:type="dxa"/>
          </w:tcPr>
          <w:p w:rsidR="001B3FED" w:rsidRPr="00BC0769" w:rsidRDefault="001B3FED" w:rsidP="001B2E6B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2.  Результаты освоения профессионального модуля</w:t>
            </w:r>
          </w:p>
          <w:p w:rsidR="001B3FED" w:rsidRPr="00BC0769" w:rsidRDefault="001B3FED" w:rsidP="001B2E6B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3. Структура и содержание профессионального модуля</w:t>
            </w:r>
          </w:p>
        </w:tc>
        <w:tc>
          <w:tcPr>
            <w:tcW w:w="1134" w:type="dxa"/>
          </w:tcPr>
          <w:p w:rsidR="001B3FED" w:rsidRPr="00BC0769" w:rsidRDefault="001B3FED" w:rsidP="001B2E6B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1B3FED" w:rsidRPr="00BC0769" w:rsidTr="001B2E6B">
        <w:tc>
          <w:tcPr>
            <w:tcW w:w="8222" w:type="dxa"/>
          </w:tcPr>
          <w:p w:rsidR="001B3FED" w:rsidRPr="00BC0769" w:rsidRDefault="001B3FED" w:rsidP="001B2E6B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4. Условия реализации программы профессионального модуля</w:t>
            </w:r>
          </w:p>
        </w:tc>
        <w:tc>
          <w:tcPr>
            <w:tcW w:w="1134" w:type="dxa"/>
          </w:tcPr>
          <w:p w:rsidR="001B3FED" w:rsidRPr="00BC0769" w:rsidRDefault="001B3FED" w:rsidP="001B2E6B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1B3FED" w:rsidRPr="00BC0769" w:rsidTr="001B2E6B">
        <w:tc>
          <w:tcPr>
            <w:tcW w:w="8222" w:type="dxa"/>
          </w:tcPr>
          <w:p w:rsidR="001B3FED" w:rsidRPr="00BC0769" w:rsidRDefault="001B3FED" w:rsidP="001B2E6B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5. Контроль и оценка результатов освоение программы           профессионального модуля</w:t>
            </w:r>
          </w:p>
        </w:tc>
        <w:tc>
          <w:tcPr>
            <w:tcW w:w="1134" w:type="dxa"/>
          </w:tcPr>
          <w:p w:rsidR="001B3FED" w:rsidRPr="00BC0769" w:rsidRDefault="001B3FED" w:rsidP="001B2E6B">
            <w:pPr>
              <w:jc w:val="both"/>
              <w:rPr>
                <w:rFonts w:eastAsia="Calibri"/>
                <w:szCs w:val="24"/>
              </w:rPr>
            </w:pPr>
          </w:p>
        </w:tc>
      </w:tr>
      <w:tr w:rsidR="001B3FED" w:rsidRPr="00BC0769" w:rsidTr="001B2E6B">
        <w:tc>
          <w:tcPr>
            <w:tcW w:w="8222" w:type="dxa"/>
          </w:tcPr>
          <w:p w:rsidR="001B3FED" w:rsidRPr="00BC0769" w:rsidRDefault="001B3FED" w:rsidP="001B2E6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outlineLvl w:val="0"/>
              <w:rPr>
                <w:rFonts w:ascii="Times New Roman" w:eastAsia="Calibri" w:hAnsi="Times New Roman"/>
                <w:sz w:val="28"/>
                <w:szCs w:val="28"/>
              </w:rPr>
            </w:pPr>
            <w:r w:rsidRPr="00BC0769">
              <w:rPr>
                <w:rFonts w:ascii="Times New Roman" w:eastAsia="Calibri" w:hAnsi="Times New Roman"/>
                <w:sz w:val="28"/>
                <w:szCs w:val="28"/>
              </w:rPr>
              <w:t>6. Лист изменений и дополнений, внесенных в программу профессионального модуля</w:t>
            </w:r>
          </w:p>
        </w:tc>
        <w:tc>
          <w:tcPr>
            <w:tcW w:w="1134" w:type="dxa"/>
          </w:tcPr>
          <w:p w:rsidR="001B3FED" w:rsidRPr="00BC0769" w:rsidRDefault="001B3FED" w:rsidP="001B2E6B">
            <w:pPr>
              <w:jc w:val="both"/>
              <w:rPr>
                <w:rFonts w:eastAsia="Calibri"/>
                <w:szCs w:val="24"/>
              </w:rPr>
            </w:pPr>
          </w:p>
        </w:tc>
      </w:tr>
    </w:tbl>
    <w:p w:rsidR="001B3FED" w:rsidRPr="00BC0769" w:rsidRDefault="001B3FED" w:rsidP="001B3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32A74" w:rsidRPr="00B746C2" w:rsidRDefault="00A32A74" w:rsidP="00A32A74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A32A74" w:rsidRPr="00B746C2" w:rsidSect="001B2E6B">
          <w:pgSz w:w="11907" w:h="16840"/>
          <w:pgMar w:top="1134" w:right="851" w:bottom="992" w:left="1418" w:header="709" w:footer="709" w:gutter="0"/>
          <w:cols w:space="720"/>
        </w:sectPr>
      </w:pPr>
    </w:p>
    <w:p w:rsidR="001B3FED" w:rsidRPr="00B746C2" w:rsidRDefault="001B3FED" w:rsidP="001B3FED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4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 ОБЩАЯ 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АРАКТЕРИСТИКА </w:t>
      </w:r>
      <w:r w:rsidRPr="00B746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 ПРОФЕССИОНАЛЬНОГО МОДУЛЯ</w:t>
      </w:r>
    </w:p>
    <w:p w:rsidR="001B3FED" w:rsidRDefault="001B3FED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2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ть применения </w:t>
      </w:r>
      <w:r w:rsidRPr="00A32A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1B3FED" w:rsidRDefault="001B3FED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3FED" w:rsidRDefault="001B3FED" w:rsidP="001B3F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– СПО)</w:t>
      </w:r>
      <w:r w:rsidRPr="00837E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54.01.20 Графический дизайнер.</w:t>
      </w:r>
    </w:p>
    <w:p w:rsidR="001B3FED" w:rsidRDefault="001B3FED" w:rsidP="001B3F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профессионального модуля (далее программа) является частью программы подготовки квалифицированных рабочих, служащих в соответствии с ФГОС по профессии </w:t>
      </w: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54.01.20 Графический дизайнер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освоения основного вида профессиональной деятельности (ВПД): </w:t>
      </w:r>
      <w:r w:rsidR="001F68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Подготова дизайн-макета к печати (публикации)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1B3FED" w:rsidRDefault="001F6854" w:rsidP="001B3F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ПК 3.1</w:t>
      </w:r>
      <w:r w:rsidR="001B3FED" w:rsidRPr="00B746C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Выполнять настройку технических параметров печати (публикации) дизайн-макета</w:t>
      </w:r>
    </w:p>
    <w:p w:rsidR="001B3FED" w:rsidRDefault="001B3FED" w:rsidP="001B3F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4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ПК </w:t>
      </w:r>
      <w:r w:rsidR="001F6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B74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.2.</w:t>
      </w:r>
      <w:r w:rsidR="001F6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Оценивать соответствие готового дизайн-продукта требованиям качества печати (публикации)</w:t>
      </w:r>
    </w:p>
    <w:p w:rsidR="001B3FED" w:rsidRDefault="001F6854" w:rsidP="001B3F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 3.3. Осуществлять сопровождение печати (публикации)</w:t>
      </w:r>
    </w:p>
    <w:p w:rsidR="001B3FED" w:rsidRPr="0091100F" w:rsidRDefault="001B3FED" w:rsidP="001B3F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может быть использована в дополнительном профессиональном образовании и професс</w:t>
      </w:r>
      <w:r w:rsidR="001F6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иональной подготовке рабочих </w:t>
      </w:r>
      <w:r w:rsidRPr="0091100F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области программирования компьютерных систем</w:t>
      </w:r>
    </w:p>
    <w:p w:rsidR="001B3FED" w:rsidRPr="005C006C" w:rsidRDefault="001B3FED" w:rsidP="001B3F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F6854" w:rsidRPr="005C006C" w:rsidRDefault="001F6854" w:rsidP="001F68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F6854" w:rsidRPr="00C63982" w:rsidRDefault="001F6854" w:rsidP="001F6854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Цел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задачи профессионального модуля – требования к результатам освоения профессионального модуля.</w:t>
      </w:r>
    </w:p>
    <w:p w:rsidR="001F6854" w:rsidRPr="00180276" w:rsidRDefault="001F6854" w:rsidP="001F68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F6854" w:rsidRPr="00180276" w:rsidRDefault="001F6854" w:rsidP="001F68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0276">
        <w:rPr>
          <w:rFonts w:ascii="Times New Roman" w:eastAsia="Calibri" w:hAnsi="Times New Roman" w:cs="Times New Roman"/>
          <w:bCs/>
          <w:sz w:val="28"/>
          <w:szCs w:val="28"/>
        </w:rPr>
        <w:t>иметь практический опыт:</w:t>
      </w:r>
    </w:p>
    <w:p w:rsidR="001B3FED" w:rsidRPr="001F6854" w:rsidRDefault="001F6854" w:rsidP="001F6854">
      <w:pPr>
        <w:pStyle w:val="aa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1F68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осуществлении подготовки разработанных продуктов дизайна к печати или публикации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F6854" w:rsidRDefault="001F6854" w:rsidP="001F68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1F6854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1F6854" w:rsidRPr="001F6854" w:rsidRDefault="001F6854" w:rsidP="001F6854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854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и применять настройки технических параметров печати или публикации;</w:t>
      </w:r>
    </w:p>
    <w:p w:rsidR="001F6854" w:rsidRPr="001F6854" w:rsidRDefault="001F6854" w:rsidP="001F6854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F6854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подготавливать документы для проведения подтверждения соответствия качеству печати или публикации;</w:t>
      </w:r>
    </w:p>
    <w:p w:rsidR="001F6854" w:rsidRPr="001F6854" w:rsidRDefault="001F6854" w:rsidP="001F6854">
      <w:pPr>
        <w:pStyle w:val="a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854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консультационное или прямое сопровождение печати или публикации</w:t>
      </w:r>
    </w:p>
    <w:p w:rsidR="00DB12AE" w:rsidRDefault="001F6854" w:rsidP="001F68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1F6854" w:rsidRDefault="00DB12AE" w:rsidP="001F68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1F6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знать:</w:t>
      </w:r>
    </w:p>
    <w:p w:rsidR="001F6854" w:rsidRPr="001F6854" w:rsidRDefault="001F6854" w:rsidP="001F6854">
      <w:pPr>
        <w:pStyle w:val="aa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68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технологии настройки макетов к печати или публикации; </w:t>
      </w:r>
    </w:p>
    <w:p w:rsidR="001F6854" w:rsidRPr="001F6854" w:rsidRDefault="001F6854" w:rsidP="001F6854">
      <w:pPr>
        <w:pStyle w:val="aa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6854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технологии печати или публикации продуктов дизайна</w:t>
      </w:r>
    </w:p>
    <w:p w:rsidR="001F6854" w:rsidRPr="001F6854" w:rsidRDefault="001F6854" w:rsidP="001F685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3FED" w:rsidRDefault="001B3FED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854" w:rsidRPr="00C63982" w:rsidRDefault="001F6854" w:rsidP="001F6854">
      <w:pPr>
        <w:spacing w:after="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F6854" w:rsidRDefault="001F6854" w:rsidP="001F685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.2. Количество часов 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освоение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программы </w:t>
      </w:r>
      <w:r w:rsidRPr="00C63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профессионального модуля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F6854" w:rsidRPr="00C63982" w:rsidRDefault="001F6854" w:rsidP="001F685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6854" w:rsidRDefault="00DB12AE" w:rsidP="001F68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-  342</w:t>
      </w:r>
      <w:r w:rsidR="001F6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в том числе:</w:t>
      </w:r>
    </w:p>
    <w:p w:rsidR="001F6854" w:rsidRDefault="001F6854" w:rsidP="001F68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</w:t>
      </w:r>
      <w:r w:rsidR="00DB12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нагрузки обучающегося – 258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</w:t>
      </w:r>
    </w:p>
    <w:p w:rsidR="001F6854" w:rsidRDefault="001F6854" w:rsidP="001F68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 обязательную аудиторную учеб</w:t>
      </w:r>
      <w:r w:rsidR="00DB12AE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нагрузку обучающегося - 276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1F6854" w:rsidRDefault="001F6854" w:rsidP="001F68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Внеаудиторную самостоятель</w:t>
      </w:r>
      <w:r w:rsidR="00DB12AE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работу обучающегося - 66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</w:t>
      </w:r>
    </w:p>
    <w:p w:rsidR="001F6854" w:rsidRPr="00EC6C62" w:rsidRDefault="001F6854" w:rsidP="001F685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и произ</w:t>
      </w:r>
      <w:r w:rsidR="00DB12A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водственной практики – 84 часа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3FED" w:rsidRDefault="001B3FED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3FED" w:rsidRDefault="001B3FED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3FED" w:rsidRDefault="001B3FED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3FED" w:rsidRDefault="001B3FED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12AE" w:rsidRDefault="00DB12AE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3FED" w:rsidRPr="00A32A74" w:rsidRDefault="001B3FED" w:rsidP="001B3F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2A74" w:rsidRPr="00A32A74" w:rsidRDefault="00A32A74" w:rsidP="00A32A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6854" w:rsidRPr="00180276" w:rsidRDefault="001F6854" w:rsidP="001F68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8027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2. РЕЗУЛЬТАТЫ ОСВОЕНИЯ ПРОФЕССИОНАЛЬНОГО МОДУЛЯ</w:t>
      </w:r>
    </w:p>
    <w:p w:rsidR="001F6854" w:rsidRPr="00180276" w:rsidRDefault="001F6854" w:rsidP="001F6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F6854" w:rsidRPr="00180276" w:rsidRDefault="001F6854" w:rsidP="001F68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F6854" w:rsidRPr="00EE3EF3" w:rsidRDefault="001F6854" w:rsidP="001F6854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EE3EF3">
        <w:rPr>
          <w:rFonts w:ascii="Times New Roman" w:eastAsia="Calibri" w:hAnsi="Times New Roman" w:cs="Times New Roman"/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</w:p>
    <w:p w:rsidR="001F6854" w:rsidRPr="00EE3EF3" w:rsidRDefault="001F6854" w:rsidP="001F6854">
      <w:pPr>
        <w:spacing w:after="0" w:line="240" w:lineRule="auto"/>
        <w:rPr>
          <w:i/>
          <w:iCs/>
        </w:rPr>
      </w:pPr>
      <w:r w:rsidRPr="00EE3E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Разработка  технического задания на продукт графического дизайна, </w:t>
      </w:r>
    </w:p>
    <w:p w:rsidR="001F6854" w:rsidRPr="00EE3EF3" w:rsidRDefault="001F6854" w:rsidP="001F685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E3EF3">
        <w:rPr>
          <w:rFonts w:ascii="Times New Roman" w:eastAsia="Calibri" w:hAnsi="Times New Roman" w:cs="Times New Roman"/>
          <w:sz w:val="28"/>
          <w:szCs w:val="28"/>
        </w:rPr>
        <w:t>в том числе профессиональными (ПК) и общими (ОК) компетенциями:</w:t>
      </w:r>
    </w:p>
    <w:p w:rsidR="001F6854" w:rsidRPr="00180276" w:rsidRDefault="001F6854" w:rsidP="001F6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526"/>
        <w:gridCol w:w="8045"/>
      </w:tblGrid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F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8F567F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настройку технических параметров печати (публикации) дизайн-макета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F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8F567F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Оценивать соответствие готового дизайн-продукта требованиям качества печати (публикации)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F68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56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F567F">
              <w:rPr>
                <w:rFonts w:ascii="Times New Roman" w:eastAsia="Calibri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8F567F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Осуществлять сопровождение печати (публикации)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4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6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B10D39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2A163B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eastAsia="Calibri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276">
              <w:rPr>
                <w:rFonts w:ascii="Times New Roman" w:eastAsia="Calibri" w:hAnsi="Times New Roman" w:cs="Times New Roman"/>
                <w:sz w:val="24"/>
                <w:szCs w:val="24"/>
              </w:rPr>
              <w:t>ОК 8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B10D39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10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B10D39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1F6854" w:rsidRPr="00180276" w:rsidTr="001B2E6B">
        <w:trPr>
          <w:trHeight w:val="1"/>
        </w:trPr>
        <w:tc>
          <w:tcPr>
            <w:tcW w:w="15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180276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11</w:t>
            </w:r>
          </w:p>
        </w:tc>
        <w:tc>
          <w:tcPr>
            <w:tcW w:w="80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F6854" w:rsidRPr="00B10D39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0D39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Планировать  предпринимательскую  деятельность  в  профессиональной сфере</w:t>
            </w:r>
          </w:p>
        </w:tc>
      </w:tr>
    </w:tbl>
    <w:p w:rsidR="00D90112" w:rsidRPr="001F6854" w:rsidRDefault="00D90112" w:rsidP="001F685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90112" w:rsidRPr="001F6854" w:rsidSect="001B2E6B">
          <w:pgSz w:w="11907" w:h="16840"/>
          <w:pgMar w:top="1134" w:right="851" w:bottom="992" w:left="1418" w:header="709" w:footer="709" w:gutter="0"/>
          <w:cols w:space="720"/>
        </w:sectPr>
      </w:pPr>
    </w:p>
    <w:p w:rsidR="001F6854" w:rsidRPr="0062548C" w:rsidRDefault="001F6854" w:rsidP="001F68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>3</w:t>
      </w:r>
      <w:r w:rsidRPr="0062548C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. СТРУКТУРА И СОДЕРЖАНИЕ ПРОФЕССИОНАЛЬНОГО МОДУЛЯ</w:t>
      </w:r>
    </w:p>
    <w:p w:rsidR="001F6854" w:rsidRPr="0062548C" w:rsidRDefault="001F6854" w:rsidP="001F68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1F6854" w:rsidRDefault="001F6854" w:rsidP="001F685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3</w:t>
      </w:r>
      <w:r w:rsidRPr="0062548C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t>.1 Тематический план профессионального модуля</w:t>
      </w:r>
    </w:p>
    <w:tbl>
      <w:tblPr>
        <w:tblpPr w:leftFromText="180" w:rightFromText="180" w:vertAnchor="text" w:tblpXSpec="center" w:tblpY="1"/>
        <w:tblOverlap w:val="never"/>
        <w:tblW w:w="14493" w:type="dxa"/>
        <w:jc w:val="center"/>
        <w:tblLayout w:type="fixed"/>
        <w:tblLook w:val="0000" w:firstRow="0" w:lastRow="0" w:firstColumn="0" w:lastColumn="0" w:noHBand="0" w:noVBand="0"/>
      </w:tblPr>
      <w:tblGrid>
        <w:gridCol w:w="3402"/>
        <w:gridCol w:w="2268"/>
        <w:gridCol w:w="1843"/>
        <w:gridCol w:w="1169"/>
        <w:gridCol w:w="1701"/>
        <w:gridCol w:w="1417"/>
        <w:gridCol w:w="1276"/>
        <w:gridCol w:w="1417"/>
      </w:tblGrid>
      <w:tr w:rsidR="001F6854" w:rsidRPr="00F14090" w:rsidTr="001B2E6B">
        <w:trPr>
          <w:trHeight w:val="435"/>
          <w:jc w:val="center"/>
        </w:trPr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Коды профессиональных компетенций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разделов профессионального модуля</w:t>
            </w: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 часов</w:t>
            </w:r>
          </w:p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(макс. учебная нагрузка и практики</w:t>
            </w:r>
            <w:r w:rsidRPr="00F14090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42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Практика </w:t>
            </w:r>
          </w:p>
        </w:tc>
      </w:tr>
      <w:tr w:rsidR="001F6854" w:rsidRPr="00F14090" w:rsidTr="001B2E6B">
        <w:trPr>
          <w:trHeight w:val="435"/>
          <w:jc w:val="center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Обязательная аудиторная учебная нагрузка 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Внеауди-</w:t>
            </w:r>
          </w:p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торная самостоя-</w:t>
            </w:r>
          </w:p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тельная работа обуча-</w:t>
            </w:r>
          </w:p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ющегося, </w:t>
            </w:r>
          </w:p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Учебная,</w:t>
            </w:r>
          </w:p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Производ-</w:t>
            </w:r>
          </w:p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ственная,</w:t>
            </w:r>
          </w:p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часов</w:t>
            </w:r>
          </w:p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(если предусмотрена рассредоточенная практика)</w:t>
            </w:r>
          </w:p>
        </w:tc>
      </w:tr>
      <w:tr w:rsidR="001F6854" w:rsidRPr="00F14090" w:rsidTr="001B2E6B">
        <w:trPr>
          <w:trHeight w:val="390"/>
          <w:jc w:val="center"/>
        </w:trPr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Всего,</w:t>
            </w:r>
          </w:p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т.ч. лабораторные работы и практические занятия,</w:t>
            </w:r>
          </w:p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F6854" w:rsidRPr="00F14090" w:rsidTr="001B2E6B">
        <w:trPr>
          <w:trHeight w:val="1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en-US"/>
              </w:rPr>
              <w:t>8</w:t>
            </w:r>
          </w:p>
        </w:tc>
      </w:tr>
      <w:tr w:rsidR="001F6854" w:rsidRPr="00F14090" w:rsidTr="001F6854">
        <w:trPr>
          <w:trHeight w:val="1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F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ПК3.1- 3.3</w:t>
            </w:r>
          </w:p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F6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МДК.03.01</w:t>
            </w:r>
            <w:r w:rsidRPr="00F14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Финальная сборка дизайн -  макетов  и подготовка   их  к  печати  типографии,  к публикации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258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6854" w:rsidRPr="00F14090" w:rsidRDefault="001F6854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6700F" w:rsidRPr="00F14090" w:rsidTr="001F6854">
        <w:trPr>
          <w:trHeight w:val="1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F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F6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 производственная практика, часов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DB12AE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6700F" w:rsidRPr="00F14090" w:rsidTr="001F6854">
        <w:trPr>
          <w:trHeight w:val="1"/>
          <w:jc w:val="center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F6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F68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DB12AE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342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B2E6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700F" w:rsidRPr="00F14090" w:rsidRDefault="00F6700F" w:rsidP="001B2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1F6854" w:rsidRDefault="001F6854" w:rsidP="001F685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</w:pPr>
    </w:p>
    <w:p w:rsidR="00D90112" w:rsidRDefault="00D90112" w:rsidP="00286A1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4090" w:rsidRDefault="00F14090" w:rsidP="00286A1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4090" w:rsidRDefault="00F14090" w:rsidP="00286A1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4090" w:rsidRDefault="00F14090" w:rsidP="00286A1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14090" w:rsidRPr="00286A17" w:rsidRDefault="00F14090" w:rsidP="00286A1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0112" w:rsidRPr="00272AE0" w:rsidRDefault="00D90112" w:rsidP="00D90112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0112" w:rsidRDefault="00D90112" w:rsidP="003156B0">
      <w:pPr>
        <w:suppressAutoHyphens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56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профессионального модуля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7"/>
        <w:gridCol w:w="7061"/>
        <w:gridCol w:w="1144"/>
        <w:gridCol w:w="1007"/>
        <w:gridCol w:w="1015"/>
        <w:gridCol w:w="1139"/>
      </w:tblGrid>
      <w:tr w:rsidR="00F6700F" w:rsidRPr="00F14090" w:rsidTr="001B2E6B">
        <w:tc>
          <w:tcPr>
            <w:tcW w:w="1127" w:type="pct"/>
          </w:tcPr>
          <w:p w:rsidR="00F6700F" w:rsidRPr="00F14090" w:rsidRDefault="00F6700F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2406" w:type="pct"/>
          </w:tcPr>
          <w:p w:rsidR="00F6700F" w:rsidRPr="00F14090" w:rsidRDefault="00F6700F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90" w:type="pct"/>
          </w:tcPr>
          <w:p w:rsidR="00F6700F" w:rsidRPr="00F14090" w:rsidRDefault="00F6700F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 ТО</w:t>
            </w:r>
          </w:p>
        </w:tc>
        <w:tc>
          <w:tcPr>
            <w:tcW w:w="343" w:type="pct"/>
          </w:tcPr>
          <w:p w:rsidR="00F6700F" w:rsidRPr="00F14090" w:rsidRDefault="00F6700F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 ПЗ</w:t>
            </w:r>
          </w:p>
        </w:tc>
        <w:tc>
          <w:tcPr>
            <w:tcW w:w="346" w:type="pct"/>
          </w:tcPr>
          <w:p w:rsidR="00F6700F" w:rsidRPr="00F14090" w:rsidRDefault="00F6700F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 СР</w:t>
            </w:r>
          </w:p>
        </w:tc>
        <w:tc>
          <w:tcPr>
            <w:tcW w:w="388" w:type="pct"/>
          </w:tcPr>
          <w:p w:rsidR="00F6700F" w:rsidRPr="00F14090" w:rsidRDefault="00F6700F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усвоения</w:t>
            </w:r>
          </w:p>
        </w:tc>
      </w:tr>
      <w:tr w:rsidR="00F6700F" w:rsidRPr="00F14090" w:rsidTr="00F6700F">
        <w:tc>
          <w:tcPr>
            <w:tcW w:w="3533" w:type="pct"/>
            <w:gridSpan w:val="2"/>
          </w:tcPr>
          <w:p w:rsidR="00F6700F" w:rsidRPr="00F14090" w:rsidRDefault="00F6700F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3.1.Финальная сборка дизайн -  макетов  и подготовка   их  к  печати  типографии,  к публикации</w:t>
            </w:r>
          </w:p>
        </w:tc>
        <w:tc>
          <w:tcPr>
            <w:tcW w:w="390" w:type="pct"/>
          </w:tcPr>
          <w:p w:rsidR="00F6700F" w:rsidRPr="00F14090" w:rsidRDefault="00F6700F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343" w:type="pct"/>
          </w:tcPr>
          <w:p w:rsidR="00F6700F" w:rsidRPr="00F14090" w:rsidRDefault="00F6700F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6700F" w:rsidRPr="00F14090" w:rsidRDefault="00F6700F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F6700F" w:rsidRPr="00F14090" w:rsidRDefault="00F6700F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F6700F">
        <w:tc>
          <w:tcPr>
            <w:tcW w:w="1127" w:type="pct"/>
            <w:vMerge w:val="restart"/>
          </w:tcPr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 Файловая система и форматы файлов</w:t>
            </w:r>
          </w:p>
        </w:tc>
        <w:tc>
          <w:tcPr>
            <w:tcW w:w="2406" w:type="pct"/>
          </w:tcPr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142D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1.Понятие файловая система</w:t>
            </w:r>
          </w:p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2.Структура файловой системы, путь к файлу, адрес файла.</w:t>
            </w:r>
          </w:p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3.Файлы и папки: сжатие, перемещение и копирование.</w:t>
            </w:r>
          </w:p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4. Форматы файлов, из назначения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Практические работы 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№1.Формирование файловой системы в компьютере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№2. Создание и перемещение пакетов файлов (создание пэкеджей)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rPr>
          <w:trHeight w:val="644"/>
        </w:trPr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№3. Работа с различными форматами файлов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 w:val="restar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 Макетирование</w:t>
            </w:r>
          </w:p>
        </w:tc>
        <w:tc>
          <w:tcPr>
            <w:tcW w:w="2406" w:type="pct"/>
          </w:tcPr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142D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1.Понятие макета</w:t>
            </w:r>
          </w:p>
          <w:p w:rsidR="00F14090" w:rsidRPr="00F14090" w:rsidRDefault="00F14090" w:rsidP="00142D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2.Виды макетов и их применение</w:t>
            </w:r>
          </w:p>
          <w:p w:rsidR="00F14090" w:rsidRPr="00F14090" w:rsidRDefault="00F14090" w:rsidP="00142D0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3.Способы и методики макетирования</w:t>
            </w:r>
          </w:p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4.Материалы и инструменты для макетирования</w:t>
            </w:r>
          </w:p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Макетирование продуктов графического дизайна: подготовка дизайн-макетов фирменного стиля, подготовка информационных дизайн-макетов, подготовка многостраничных дизайн-макетов, подготовка дизайн-макетов упаковки (коробка, пакет).</w:t>
            </w:r>
          </w:p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№4. Разработка презентационного дизайн-макета фирменного стиля 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№5. Разработка дизайн-макета упаковки 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№6. Разработка дизайн-макета многостраничного издания (журнала).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 w:val="restar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1.3 Правила подготовки дизайн- макета к печати</w:t>
            </w:r>
          </w:p>
        </w:tc>
        <w:tc>
          <w:tcPr>
            <w:tcW w:w="2406" w:type="pct"/>
          </w:tcPr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1.Виды печати полиграфической продукции графического дизайна</w:t>
            </w:r>
          </w:p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2.Материалы для печати</w:t>
            </w:r>
          </w:p>
          <w:p w:rsidR="00F14090" w:rsidRPr="00F14090" w:rsidRDefault="00F14090" w:rsidP="001B2E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3.Форматы фалов для печати</w:t>
            </w:r>
          </w:p>
          <w:p w:rsidR="00F14090" w:rsidRPr="00F14090" w:rsidRDefault="00F14090" w:rsidP="001B2E6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4.Алгоритмы подготовки файлов к печати. Способы контроля готовности файла к печати</w:t>
            </w:r>
          </w:p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Треппинг и оверпринт.  </w:t>
            </w:r>
          </w:p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6.Цветоделение при подготовке файла к печати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1B2E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№7. Подготовка дизайн-макетов фирменного стиля к печати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№8. Подготовка информационных дизайн-макетов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№9. Подготовка многостраничных дизайн-макетов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F6700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№10. Подготовка дизайн-макетов упаковки к печати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 w:val="restart"/>
          </w:tcPr>
          <w:p w:rsidR="00F14090" w:rsidRPr="00F14090" w:rsidRDefault="00F14090" w:rsidP="00EC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1.4. Подготовка дизайн-макета с использованием лакирования, тиснения и других способов печати</w:t>
            </w:r>
          </w:p>
        </w:tc>
        <w:tc>
          <w:tcPr>
            <w:tcW w:w="2406" w:type="pct"/>
          </w:tcPr>
          <w:p w:rsidR="00F14090" w:rsidRPr="00F14090" w:rsidRDefault="00F14090" w:rsidP="00EC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EC5A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1.Понятие лакирования в печати. Форматы файлов с применением лакиования.</w:t>
            </w:r>
          </w:p>
          <w:p w:rsidR="00F14090" w:rsidRPr="00F14090" w:rsidRDefault="00F14090" w:rsidP="00EC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2.Понятие тиснения в печати. Форматы файлов с применением тиснения.</w:t>
            </w:r>
          </w:p>
          <w:p w:rsidR="00F14090" w:rsidRPr="00F14090" w:rsidRDefault="00F14090" w:rsidP="00EC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Оверпринт при подготовке к печати макетов с лакированием и тиснением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EC5A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C62F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№11. Подготовка дизайн-макетов фирменного стиля с использованием технолгии печати с тиснением и лакированием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C62F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№12. Подготовка информационных дизайн-макетов с использованием технологии печати с тиснением и лакированием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C62F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№13.  Подготовка многостраничных дизайн-макетов с использованием технологии печати с тиснением и лакированием.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EC5A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№14. Подготовка дизайн-макетов упаковки </w:t>
            </w: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 использованием технологии печати с тисненем и лакированием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 w:val="restar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1.5. Подготовка продукции графического дизайна к публикации в сети Интернет</w:t>
            </w:r>
          </w:p>
        </w:tc>
        <w:tc>
          <w:tcPr>
            <w:tcW w:w="2406" w:type="pct"/>
          </w:tcPr>
          <w:p w:rsidR="00F14090" w:rsidRPr="00F14090" w:rsidRDefault="00F14090" w:rsidP="00C62F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C62F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1.Сеть Интернет</w:t>
            </w:r>
          </w:p>
          <w:p w:rsidR="00F14090" w:rsidRPr="00F14090" w:rsidRDefault="00F14090" w:rsidP="00C62F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2.Требования к публикации сайтов</w:t>
            </w:r>
          </w:p>
          <w:p w:rsidR="00F14090" w:rsidRPr="00F14090" w:rsidRDefault="00F14090" w:rsidP="00C62F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3.Требования к публикации интерактивных изданий</w:t>
            </w:r>
          </w:p>
          <w:p w:rsidR="00F14090" w:rsidRPr="00F14090" w:rsidRDefault="00F14090" w:rsidP="00C62F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4.Требования к публикации электронных изданий</w:t>
            </w:r>
          </w:p>
          <w:p w:rsidR="00F14090" w:rsidRPr="00F14090" w:rsidRDefault="00F14090" w:rsidP="00C62F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5.Требования к публикации различных мультимедийных продуктов (Анимация, видеофайл, графический файл). Форматы публикации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C62F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C62F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№15. Подготовка дизайн-макетов фирменного стиля к публикации в Интернете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C62F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№16.</w:t>
            </w:r>
          </w:p>
          <w:p w:rsidR="00F14090" w:rsidRPr="00F14090" w:rsidRDefault="00F14090" w:rsidP="00C62F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информационных дизайн-макетов к публикации в Интернете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C62F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№17. Подготовка многостраничных дизайн-макетов к публикации в Интернете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C62F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№18. Подготовка дизайн-макетов упаковки к публикации в Интернете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 w:val="restart"/>
          </w:tcPr>
          <w:p w:rsidR="00F14090" w:rsidRPr="00F14090" w:rsidRDefault="00F14090" w:rsidP="00E1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1.6. Подготовка продукции графического дизайна к публикации различных устройств</w:t>
            </w:r>
          </w:p>
        </w:tc>
        <w:tc>
          <w:tcPr>
            <w:tcW w:w="2406" w:type="pct"/>
          </w:tcPr>
          <w:p w:rsidR="00F14090" w:rsidRPr="00F14090" w:rsidRDefault="00F14090" w:rsidP="00EC5A51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 w:val="restar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E12F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1.Мобильные приложения</w:t>
            </w:r>
          </w:p>
          <w:p w:rsidR="00F14090" w:rsidRPr="00F14090" w:rsidRDefault="00F14090" w:rsidP="00E12F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2.Электронный устройства и их программное обеспечение</w:t>
            </w:r>
          </w:p>
          <w:p w:rsidR="00F14090" w:rsidRPr="00F14090" w:rsidRDefault="00F14090" w:rsidP="00E12F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3.Требования к публикации интерактивных изданий</w:t>
            </w:r>
          </w:p>
          <w:p w:rsidR="00F14090" w:rsidRPr="00F14090" w:rsidRDefault="00F14090" w:rsidP="00E12F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4.Требования к публикации электронных изданий</w:t>
            </w:r>
          </w:p>
          <w:p w:rsidR="00F14090" w:rsidRPr="00F14090" w:rsidRDefault="00F14090" w:rsidP="00E12F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5.Требования к публикации различных мультимедийных продуктов (Анимация, видеофайл, графический файл). Форматы публикации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E12FE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E1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№18. Подготовка дизайн-макетов фирменного стиля к публикации в электронном устройстве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E1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№19. Подготовка информационных дизайн-макетов к публикации в электронном устройстве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E1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№20. Подготовка многостраничных дизайн-макетов к публикации в электронном устройстве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14090" w:rsidRPr="00F14090" w:rsidTr="001B2E6B">
        <w:tc>
          <w:tcPr>
            <w:tcW w:w="1127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F14090" w:rsidRPr="00F14090" w:rsidRDefault="00F14090" w:rsidP="00F1409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№21. Подготовка дизайн-макетов упаковки к публикации в электронном устройстве</w:t>
            </w:r>
          </w:p>
        </w:tc>
        <w:tc>
          <w:tcPr>
            <w:tcW w:w="390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" w:type="pct"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</w:tcPr>
          <w:p w:rsidR="00F14090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B12AE" w:rsidRPr="00F14090" w:rsidTr="00DB12AE">
        <w:tc>
          <w:tcPr>
            <w:tcW w:w="3533" w:type="pct"/>
            <w:gridSpan w:val="2"/>
          </w:tcPr>
          <w:p w:rsidR="00DB12AE" w:rsidRPr="00F14090" w:rsidRDefault="00DB12AE" w:rsidP="00E1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работа при изучении материала</w:t>
            </w:r>
          </w:p>
          <w:p w:rsidR="00DB12AE" w:rsidRPr="00F14090" w:rsidRDefault="00DB12AE" w:rsidP="00E12F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проработка конспектов занятий, учебной и дополнительной литературы, рекомендованной преподавателем. Подготовка к практическим занятиям и защите отчетов по практическим занятиям. Подготовка к зачету.</w:t>
            </w:r>
          </w:p>
        </w:tc>
        <w:tc>
          <w:tcPr>
            <w:tcW w:w="390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DB12AE" w:rsidRPr="00F14090" w:rsidRDefault="00F14090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88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B12AE" w:rsidRPr="00F14090" w:rsidTr="001B2E6B">
        <w:tc>
          <w:tcPr>
            <w:tcW w:w="1127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6" w:type="pct"/>
          </w:tcPr>
          <w:p w:rsidR="00DB12AE" w:rsidRPr="00F14090" w:rsidRDefault="00DB12AE" w:rsidP="00E1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390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B12AE" w:rsidRPr="00F14090" w:rsidTr="00DB12AE">
        <w:tc>
          <w:tcPr>
            <w:tcW w:w="3533" w:type="pct"/>
            <w:gridSpan w:val="2"/>
          </w:tcPr>
          <w:p w:rsidR="00DB12AE" w:rsidRPr="00F14090" w:rsidRDefault="00DB12AE" w:rsidP="00DB1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Учебная практика ПМ.03</w:t>
            </w:r>
          </w:p>
          <w:p w:rsidR="00DB12AE" w:rsidRPr="00F14090" w:rsidRDefault="00DB12AE" w:rsidP="00DB1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Тематика, работ:</w:t>
            </w:r>
          </w:p>
          <w:p w:rsidR="00DB12AE" w:rsidRPr="00F14090" w:rsidRDefault="00DB12AE" w:rsidP="00DB1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дизайн-макета к печати (публикации):</w:t>
            </w:r>
          </w:p>
          <w:p w:rsidR="00DB12AE" w:rsidRPr="00F14090" w:rsidRDefault="00DB12AE" w:rsidP="00DB1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допечатная подготовка печатных материалов;</w:t>
            </w:r>
          </w:p>
          <w:p w:rsidR="00DB12AE" w:rsidRPr="00F14090" w:rsidRDefault="00DB12AE" w:rsidP="00DB12A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допечатная подготовка медиа продуктов</w:t>
            </w:r>
          </w:p>
        </w:tc>
        <w:tc>
          <w:tcPr>
            <w:tcW w:w="390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43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B12AE" w:rsidRPr="00F14090" w:rsidTr="00DB12AE">
        <w:tc>
          <w:tcPr>
            <w:tcW w:w="3533" w:type="pct"/>
            <w:gridSpan w:val="2"/>
          </w:tcPr>
          <w:p w:rsidR="00DB12AE" w:rsidRPr="00F14090" w:rsidRDefault="00DB12AE" w:rsidP="00E1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390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343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</w:tcPr>
          <w:p w:rsidR="00DB12AE" w:rsidRPr="00F14090" w:rsidRDefault="00DB12AE" w:rsidP="001B2E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F6700F" w:rsidRDefault="00F6700F" w:rsidP="003156B0">
      <w:pPr>
        <w:suppressAutoHyphens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700F" w:rsidRPr="003156B0" w:rsidRDefault="00F6700F" w:rsidP="003156B0">
      <w:pPr>
        <w:suppressAutoHyphens/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B12AE" w:rsidRPr="00180276" w:rsidRDefault="00DB12AE" w:rsidP="00DB12A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t xml:space="preserve">Для характеристики уровня освоения учебного материала используются следующие обозначения: </w:t>
      </w:r>
    </w:p>
    <w:p w:rsidR="00DB12AE" w:rsidRPr="00180276" w:rsidRDefault="00DB12AE" w:rsidP="00DB12A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t xml:space="preserve">1 — ознакомительный (узнавание ранее изученных объектов, свойств); </w:t>
      </w:r>
    </w:p>
    <w:p w:rsidR="00D90112" w:rsidRPr="00D90112" w:rsidRDefault="00DB12AE" w:rsidP="00DB12AE">
      <w:pPr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  <w:sectPr w:rsidR="00D90112" w:rsidRPr="00D90112" w:rsidSect="001B2E6B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180276">
        <w:rPr>
          <w:rFonts w:ascii="Times New Roman" w:eastAsia="Calibri" w:hAnsi="Times New Roman" w:cs="Times New Roman"/>
          <w:sz w:val="28"/>
          <w:szCs w:val="28"/>
        </w:rPr>
        <w:t>2 — репродуктивный (выполнение деятельности по образцу, и</w:t>
      </w:r>
      <w:r>
        <w:rPr>
          <w:rFonts w:ascii="Times New Roman" w:eastAsia="Calibri" w:hAnsi="Times New Roman" w:cs="Times New Roman"/>
          <w:sz w:val="28"/>
          <w:szCs w:val="28"/>
        </w:rPr>
        <w:t>нструкции или под руко</w:t>
      </w:r>
      <w:r>
        <w:rPr>
          <w:rFonts w:ascii="Times New Roman" w:eastAsia="Calibri" w:hAnsi="Times New Roman" w:cs="Times New Roman"/>
          <w:sz w:val="28"/>
          <w:szCs w:val="28"/>
        </w:rPr>
        <w:t>водством</w:t>
      </w:r>
    </w:p>
    <w:p w:rsidR="00D90112" w:rsidRDefault="00DB12AE" w:rsidP="009541D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</w:t>
      </w:r>
      <w:r w:rsidR="00D90112" w:rsidRPr="000450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450EB" w:rsidRPr="000450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ПРОФЕССИОНАЛЬНОГО МОДУЛЯ</w:t>
      </w:r>
    </w:p>
    <w:p w:rsid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</w:pPr>
      <w:r w:rsidRPr="001C6ED4"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t xml:space="preserve">3.1.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t>Требования к минимальному материально-техническому обеспечению</w:t>
      </w:r>
    </w:p>
    <w:p w:rsid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Реализация профессионального модуля осуществляется в лабораториях:</w:t>
      </w:r>
    </w:p>
    <w:p w:rsid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1. Мастерская живописи и дизайна</w:t>
      </w:r>
    </w:p>
    <w:p w:rsid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2. </w:t>
      </w:r>
      <w:r w:rsidRPr="001C6E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Лаборатори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художественно-конструкторского проектирования;</w:t>
      </w:r>
    </w:p>
    <w:p w:rsid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мультимедийных технологий</w:t>
      </w:r>
    </w:p>
    <w:p w:rsid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2175D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графических работ и макетирования</w:t>
      </w:r>
    </w:p>
    <w:p w:rsid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1C6E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чебно-производственная мастерская (печатных процессов)</w:t>
      </w:r>
      <w:r w:rsidRPr="001C6ED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</w:t>
      </w:r>
    </w:p>
    <w:p w:rsidR="00DB12AE" w:rsidRPr="000450EB" w:rsidRDefault="00DB12AE" w:rsidP="009541D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Оборудование мастерской живописи и дизайна и ее рабочих мест:</w:t>
      </w:r>
    </w:p>
    <w:p w:rsid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- рабочее место преподавателя: персональный компьютер – рабочее место с лицензионным программным обеспечением, комплект оборудования для подключения к сети «Интернет».</w:t>
      </w:r>
    </w:p>
    <w:p w:rsidR="00DB12AE" w:rsidRPr="002175DF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- программное обеспечение ОС: </w:t>
      </w:r>
      <w:r w:rsidRPr="002175DF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Microsoft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 </w:t>
      </w:r>
      <w:r w:rsidRPr="002175DF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Windows 7 Профессиональная</w:t>
      </w:r>
    </w:p>
    <w:p w:rsidR="00DB12AE" w:rsidRPr="00D71EDA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nl-NL"/>
        </w:rPr>
        <w:t xml:space="preserve">-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офисное ПО: </w:t>
      </w:r>
      <w:r w:rsidRPr="00D71EDA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Microsoft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 xml:space="preserve"> </w:t>
      </w:r>
      <w:r w:rsidRPr="00D71EDA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Office стандарт 2010 версия 14.0.6023.1000, WinDjView 1.0.3, Foxit</w:t>
      </w:r>
    </w:p>
    <w:p w:rsid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</w:pPr>
      <w:r w:rsidRPr="002175DF">
        <w:rPr>
          <w:rFonts w:ascii="Times New Roman" w:eastAsia="Times New Roman" w:hAnsi="Times New Roman" w:cs="Times New Roman"/>
          <w:bCs/>
          <w:sz w:val="28"/>
          <w:szCs w:val="28"/>
          <w:lang w:val="en-US" w:eastAsia="nl-NL"/>
        </w:rPr>
        <w:t xml:space="preserve">-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Графика</w:t>
      </w:r>
      <w:r w:rsidRPr="00EC6FA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и</w:t>
      </w:r>
      <w:r w:rsidRPr="00EC6FA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САПР</w:t>
      </w:r>
      <w:r w:rsidRPr="002175D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Adobe Photoshop</w:t>
      </w:r>
      <w:r w:rsidRPr="002175D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Adobe Illustrator, Adobe InDesign, 3D-Max, Autodesk Inventor, </w:t>
      </w:r>
      <w:r w:rsidRPr="00D65CF4">
        <w:rPr>
          <w:rFonts w:ascii="Times New Roman" w:eastAsia="Times New Roman" w:hAnsi="Times New Roman" w:cs="Times New Roman"/>
          <w:sz w:val="28"/>
          <w:szCs w:val="28"/>
          <w:lang w:eastAsia="nl-NL"/>
        </w:rPr>
        <w:t>Компас</w:t>
      </w:r>
      <w:r w:rsidRPr="002175DF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 xml:space="preserve"> 3</w:t>
      </w:r>
      <w:r w:rsidRPr="00DF2D85">
        <w:rPr>
          <w:rFonts w:ascii="Times New Roman" w:eastAsia="Times New Roman" w:hAnsi="Times New Roman" w:cs="Times New Roman"/>
          <w:sz w:val="28"/>
          <w:szCs w:val="28"/>
          <w:lang w:val="en-US" w:eastAsia="nl-NL"/>
        </w:rPr>
        <w:t>D</w:t>
      </w:r>
    </w:p>
    <w:p w:rsid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2175DF"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аптечка первой медицинской помощи</w:t>
      </w:r>
    </w:p>
    <w:p w:rsidR="00DB12AE" w:rsidRPr="002175DF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- 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nl-NL"/>
        </w:rPr>
        <w:t>рабочие места обучающихся: компьютер в сборе с монитором, компьюте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 xml:space="preserve">рная мышь, графический планшет, </w:t>
      </w:r>
      <w:r w:rsidRPr="001C6ED4">
        <w:rPr>
          <w:rFonts w:ascii="Times New Roman" w:eastAsia="Times New Roman" w:hAnsi="Times New Roman" w:cs="Times New Roman"/>
          <w:sz w:val="28"/>
          <w:szCs w:val="28"/>
          <w:lang w:eastAsia="nl-NL"/>
        </w:rPr>
        <w:t>компьютерный стол</w:t>
      </w:r>
      <w:r>
        <w:rPr>
          <w:rFonts w:ascii="Times New Roman" w:eastAsia="Times New Roman" w:hAnsi="Times New Roman" w:cs="Times New Roman"/>
          <w:sz w:val="28"/>
          <w:szCs w:val="28"/>
          <w:lang w:eastAsia="nl-NL"/>
        </w:rPr>
        <w:t>, стул, сетевой удлинитель</w:t>
      </w:r>
    </w:p>
    <w:p w:rsidR="00DB12AE" w:rsidRPr="002175DF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</w:p>
    <w:p w:rsidR="00DB12AE" w:rsidRPr="00DB12AE" w:rsidRDefault="00DB12AE" w:rsidP="00DB12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</w:pPr>
      <w:r w:rsidRPr="00DB12AE">
        <w:rPr>
          <w:rFonts w:ascii="Times New Roman" w:eastAsia="Times New Roman" w:hAnsi="Times New Roman" w:cs="Times New Roman"/>
          <w:bCs/>
          <w:sz w:val="28"/>
          <w:szCs w:val="28"/>
          <w:lang w:eastAsia="nl-NL"/>
        </w:rPr>
        <w:t>Технические средства обучения:</w:t>
      </w:r>
    </w:p>
    <w:p w:rsidR="00DB12AE" w:rsidRPr="00DB12AE" w:rsidRDefault="00DB12AE" w:rsidP="00DB12AE">
      <w:pPr>
        <w:pStyle w:val="aa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DB12AE">
        <w:rPr>
          <w:rFonts w:ascii="Times New Roman" w:hAnsi="Times New Roman" w:cs="Times New Roman"/>
          <w:sz w:val="28"/>
          <w:szCs w:val="28"/>
        </w:rPr>
        <w:t xml:space="preserve">ПК с ПО общего назначения(Системный блок  </w:t>
      </w:r>
      <w:r w:rsidRPr="00DB12AE">
        <w:rPr>
          <w:rFonts w:ascii="Times New Roman" w:hAnsi="Times New Roman" w:cs="Times New Roman"/>
          <w:sz w:val="28"/>
          <w:szCs w:val="28"/>
          <w:lang w:val="en-US"/>
        </w:rPr>
        <w:t>intelCorei</w:t>
      </w:r>
      <w:r w:rsidRPr="00DB12AE">
        <w:rPr>
          <w:rFonts w:ascii="Times New Roman" w:hAnsi="Times New Roman" w:cs="Times New Roman"/>
          <w:sz w:val="28"/>
          <w:szCs w:val="28"/>
        </w:rPr>
        <w:t xml:space="preserve">5-7400  / 8 Гб / 1 Тб / </w:t>
      </w:r>
      <w:r w:rsidRPr="00DB12AE">
        <w:rPr>
          <w:rFonts w:ascii="Times New Roman" w:hAnsi="Times New Roman" w:cs="Times New Roman"/>
          <w:sz w:val="28"/>
          <w:szCs w:val="28"/>
          <w:lang w:val="en-US"/>
        </w:rPr>
        <w:t>NVIDIAGeForceGTX</w:t>
      </w:r>
      <w:r w:rsidRPr="00DB12AE">
        <w:rPr>
          <w:rFonts w:ascii="Times New Roman" w:hAnsi="Times New Roman" w:cs="Times New Roman"/>
          <w:sz w:val="28"/>
          <w:szCs w:val="28"/>
        </w:rPr>
        <w:t xml:space="preserve"> 750 </w:t>
      </w:r>
      <w:r w:rsidRPr="00DB12AE">
        <w:rPr>
          <w:rFonts w:ascii="Times New Roman" w:hAnsi="Times New Roman" w:cs="Times New Roman"/>
          <w:sz w:val="28"/>
          <w:szCs w:val="28"/>
          <w:lang w:val="en-US"/>
        </w:rPr>
        <w:t>Ti</w:t>
      </w:r>
      <w:r w:rsidRPr="00DB12AE">
        <w:rPr>
          <w:rFonts w:ascii="Times New Roman" w:hAnsi="Times New Roman" w:cs="Times New Roman"/>
          <w:sz w:val="28"/>
          <w:szCs w:val="28"/>
        </w:rPr>
        <w:t xml:space="preserve">  / </w:t>
      </w:r>
      <w:r w:rsidRPr="00DB12AE">
        <w:rPr>
          <w:rFonts w:ascii="Times New Roman" w:hAnsi="Times New Roman" w:cs="Times New Roman"/>
          <w:sz w:val="28"/>
          <w:szCs w:val="28"/>
          <w:lang w:val="en-US"/>
        </w:rPr>
        <w:t>DVDRW</w:t>
      </w:r>
      <w:r w:rsidRPr="00DB12AE">
        <w:rPr>
          <w:rFonts w:ascii="Times New Roman" w:hAnsi="Times New Roman" w:cs="Times New Roman"/>
          <w:sz w:val="28"/>
          <w:szCs w:val="28"/>
        </w:rPr>
        <w:t xml:space="preserve"> / </w:t>
      </w:r>
      <w:r w:rsidRPr="00DB12AE">
        <w:rPr>
          <w:rFonts w:ascii="Times New Roman" w:hAnsi="Times New Roman" w:cs="Times New Roman"/>
          <w:sz w:val="28"/>
          <w:szCs w:val="28"/>
          <w:lang w:val="en-US"/>
        </w:rPr>
        <w:t>Win</w:t>
      </w:r>
      <w:r w:rsidRPr="00DB12AE">
        <w:rPr>
          <w:rFonts w:ascii="Times New Roman" w:hAnsi="Times New Roman" w:cs="Times New Roman"/>
          <w:sz w:val="28"/>
          <w:szCs w:val="28"/>
        </w:rPr>
        <w:t xml:space="preserve">10 </w:t>
      </w:r>
      <w:r w:rsidRPr="00DB12AE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Pr="00DB12AE">
        <w:rPr>
          <w:rFonts w:ascii="Times New Roman" w:hAnsi="Times New Roman" w:cs="Times New Roman"/>
          <w:sz w:val="28"/>
          <w:szCs w:val="28"/>
        </w:rPr>
        <w:t xml:space="preserve">; Монитор Монитор 27", 1920×1080, отношение сторон 16:9, </w:t>
      </w:r>
      <w:r w:rsidRPr="00DB12AE">
        <w:rPr>
          <w:rFonts w:ascii="Times New Roman" w:hAnsi="Times New Roman" w:cs="Times New Roman"/>
          <w:sz w:val="28"/>
          <w:szCs w:val="28"/>
          <w:lang w:val="en-US"/>
        </w:rPr>
        <w:t>HDMI</w:t>
      </w:r>
      <w:r w:rsidRPr="00DB12AE">
        <w:rPr>
          <w:rFonts w:ascii="Times New Roman" w:hAnsi="Times New Roman" w:cs="Times New Roman"/>
          <w:sz w:val="28"/>
          <w:szCs w:val="28"/>
        </w:rPr>
        <w:t>;</w:t>
      </w:r>
    </w:p>
    <w:p w:rsidR="00DB12AE" w:rsidRPr="00DB12AE" w:rsidRDefault="00DB12AE" w:rsidP="00DB12AE">
      <w:pPr>
        <w:pStyle w:val="aa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DB12AE">
        <w:rPr>
          <w:rFonts w:ascii="Times New Roman" w:hAnsi="Times New Roman" w:cs="Times New Roman"/>
          <w:bCs/>
          <w:sz w:val="28"/>
          <w:szCs w:val="28"/>
          <w:lang w:eastAsia="nl-NL"/>
        </w:rPr>
        <w:t>интерактивная панель «</w:t>
      </w:r>
      <w:r w:rsidRPr="00DB12AE">
        <w:rPr>
          <w:rFonts w:ascii="Times New Roman" w:hAnsi="Times New Roman" w:cs="Times New Roman"/>
          <w:bCs/>
          <w:sz w:val="28"/>
          <w:szCs w:val="28"/>
          <w:lang w:val="en-US" w:eastAsia="nl-NL"/>
        </w:rPr>
        <w:t>Promethean</w:t>
      </w:r>
      <w:r w:rsidRPr="00DB12AE">
        <w:rPr>
          <w:rFonts w:ascii="Times New Roman" w:hAnsi="Times New Roman" w:cs="Times New Roman"/>
          <w:bCs/>
          <w:sz w:val="28"/>
          <w:szCs w:val="28"/>
          <w:lang w:eastAsia="nl-NL"/>
        </w:rPr>
        <w:t>»</w:t>
      </w:r>
    </w:p>
    <w:p w:rsidR="00DB12AE" w:rsidRPr="00DB12AE" w:rsidRDefault="00DB12AE" w:rsidP="00DB12AE">
      <w:pPr>
        <w:pStyle w:val="aa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DB12AE">
        <w:rPr>
          <w:rFonts w:ascii="Times New Roman" w:hAnsi="Times New Roman" w:cs="Times New Roman"/>
          <w:bCs/>
          <w:sz w:val="28"/>
          <w:szCs w:val="28"/>
          <w:lang w:eastAsia="nl-NL"/>
        </w:rPr>
        <w:t>ноутбук</w:t>
      </w:r>
    </w:p>
    <w:p w:rsidR="00DB12AE" w:rsidRPr="00DB12AE" w:rsidRDefault="00DB12AE" w:rsidP="00DB12AE">
      <w:pPr>
        <w:pStyle w:val="aa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DB12AE">
        <w:rPr>
          <w:rFonts w:ascii="Times New Roman" w:hAnsi="Times New Roman" w:cs="Times New Roman"/>
          <w:sz w:val="28"/>
          <w:szCs w:val="28"/>
        </w:rPr>
        <w:t>Графический планшет XP-PEN Star 03 V2 Black. Размер рабочей поверхности 260x170 мм, разрешение сенсорной панели 5080 LPI, в комплекте перо, кабель USB, интерфейс связи с ПК  USB</w:t>
      </w:r>
    </w:p>
    <w:p w:rsidR="00DB12AE" w:rsidRPr="00DB12AE" w:rsidRDefault="00DB12AE" w:rsidP="00DB12AE">
      <w:pPr>
        <w:pStyle w:val="aa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DB12AE">
        <w:rPr>
          <w:rFonts w:ascii="Times New Roman" w:hAnsi="Times New Roman" w:cs="Times New Roman"/>
          <w:bCs/>
          <w:sz w:val="28"/>
          <w:szCs w:val="28"/>
          <w:lang w:eastAsia="nl-NL"/>
        </w:rPr>
        <w:t>струйный принтер (МФУ), цветной, формата А3</w:t>
      </w:r>
    </w:p>
    <w:p w:rsidR="00DB12AE" w:rsidRPr="00DB12AE" w:rsidRDefault="00DB12AE" w:rsidP="00DB12AE">
      <w:pPr>
        <w:pStyle w:val="aa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DB12AE">
        <w:rPr>
          <w:rFonts w:ascii="Times New Roman" w:hAnsi="Times New Roman" w:cs="Times New Roman"/>
          <w:bCs/>
          <w:sz w:val="28"/>
          <w:szCs w:val="28"/>
          <w:lang w:eastAsia="nl-NL"/>
        </w:rPr>
        <w:t>брошюровщик</w:t>
      </w:r>
    </w:p>
    <w:p w:rsidR="00DB12AE" w:rsidRPr="00DB12AE" w:rsidRDefault="00DB12AE" w:rsidP="00DB12AE">
      <w:pPr>
        <w:pStyle w:val="aa"/>
        <w:numPr>
          <w:ilvl w:val="0"/>
          <w:numId w:val="13"/>
        </w:numPr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DB12AE">
        <w:rPr>
          <w:rFonts w:ascii="Times New Roman" w:hAnsi="Times New Roman" w:cs="Times New Roman"/>
          <w:bCs/>
          <w:sz w:val="28"/>
          <w:szCs w:val="28"/>
          <w:lang w:eastAsia="nl-NL"/>
        </w:rPr>
        <w:t>ламинатор</w:t>
      </w:r>
    </w:p>
    <w:p w:rsidR="000450EB" w:rsidRPr="000450EB" w:rsidRDefault="000450EB" w:rsidP="000450EB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DB12AE" w:rsidRPr="001C6ED4" w:rsidRDefault="00DB12AE" w:rsidP="00DB12A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1C6E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.2. Информационное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 обучения</w:t>
      </w:r>
    </w:p>
    <w:p w:rsidR="00DB12AE" w:rsidRDefault="00DB12AE" w:rsidP="00DB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0276">
        <w:rPr>
          <w:rFonts w:ascii="Times New Roman" w:eastAsia="Calibri" w:hAnsi="Times New Roman" w:cs="Times New Roman"/>
          <w:bCs/>
          <w:sz w:val="28"/>
          <w:szCs w:val="28"/>
        </w:rPr>
        <w:t>Перечень рекомендуемых учебных изданий, интернет-ресурсов, и дополнительной литературы</w:t>
      </w:r>
    </w:p>
    <w:p w:rsidR="00DB12AE" w:rsidRPr="00180276" w:rsidRDefault="00DB12AE" w:rsidP="00DB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B12AE" w:rsidRPr="00180276" w:rsidRDefault="00DB12AE" w:rsidP="00DB12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80276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Основные источники</w:t>
      </w:r>
    </w:p>
    <w:p w:rsidR="009541D3" w:rsidRDefault="009541D3" w:rsidP="00DB12AE">
      <w:pPr>
        <w:widowControl w:val="0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</w:p>
    <w:p w:rsidR="00DB12AE" w:rsidRPr="00DB12AE" w:rsidRDefault="00DB12AE" w:rsidP="00DB12AE">
      <w:pPr>
        <w:pStyle w:val="aa"/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DB12AE">
        <w:rPr>
          <w:rFonts w:ascii="Times New Roman" w:hAnsi="Times New Roman"/>
          <w:sz w:val="28"/>
          <w:szCs w:val="28"/>
        </w:rPr>
        <w:t>Дерябина Л.В., Усатая Т.В., Т.Б.Новикова. Подготовка дизайн-макета к печати (публикации): учеб. Для студ.учреждений сред. проф. образования. М.: Издательский центр «Академия», 2020</w:t>
      </w:r>
    </w:p>
    <w:p w:rsidR="00DB12AE" w:rsidRPr="00DB12AE" w:rsidRDefault="00DB12AE" w:rsidP="00DB12AE">
      <w:pPr>
        <w:pStyle w:val="aa"/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DB12AE">
        <w:rPr>
          <w:rFonts w:ascii="Times New Roman" w:hAnsi="Times New Roman"/>
          <w:sz w:val="28"/>
          <w:szCs w:val="28"/>
        </w:rPr>
        <w:t>Струмпэ А.Ю. Дизайн-проектирование (МДК 01.01): учеб. пособие. – Ростов н/Дону: Феникс, 2020</w:t>
      </w:r>
    </w:p>
    <w:p w:rsidR="00DB12AE" w:rsidRPr="00DB12AE" w:rsidRDefault="00DB12AE" w:rsidP="00DB12AE">
      <w:pPr>
        <w:pStyle w:val="aa"/>
        <w:widowControl w:val="0"/>
        <w:numPr>
          <w:ilvl w:val="0"/>
          <w:numId w:val="14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  <w:r w:rsidRPr="00DB12AE">
        <w:rPr>
          <w:rFonts w:ascii="Times New Roman" w:hAnsi="Times New Roman"/>
          <w:sz w:val="28"/>
          <w:szCs w:val="28"/>
        </w:rPr>
        <w:t>Яцюк О. Основы графического дизайна на базе компьютерных технологий. – СПб.: БХВ-Петербург, 2019</w:t>
      </w:r>
    </w:p>
    <w:p w:rsidR="00DB12AE" w:rsidRPr="00DB12AE" w:rsidRDefault="00DB12AE" w:rsidP="00DB12AE">
      <w:pPr>
        <w:widowControl w:val="0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nl-NL"/>
        </w:rPr>
      </w:pPr>
    </w:p>
    <w:p w:rsidR="00D90112" w:rsidRDefault="00D90112" w:rsidP="000450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2A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издания (электронные ресурсы)</w:t>
      </w:r>
    </w:p>
    <w:p w:rsidR="00DB12AE" w:rsidRPr="00DB12AE" w:rsidRDefault="00DB12AE" w:rsidP="000450E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0112" w:rsidRPr="00F14090" w:rsidRDefault="00D90112" w:rsidP="00F14090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4090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Шарков Ф.И. Разработка и технологии производства рекламного продукта: учебник [Электронный ресурс] / Ф.И. Шарков, В.И. Го</w:t>
      </w:r>
      <w:r w:rsidR="000450EB" w:rsidRPr="00F140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стенина. - М.: Дашков и Ко, 2016</w:t>
      </w:r>
      <w:r w:rsidRPr="00F14090">
        <w:rPr>
          <w:rFonts w:ascii="Times New Roman" w:eastAsia="Times New Roman" w:hAnsi="Times New Roman" w:cs="Times New Roman"/>
          <w:sz w:val="28"/>
          <w:szCs w:val="28"/>
          <w:lang w:eastAsia="ru-RU"/>
        </w:rPr>
        <w:t>. - 407 с.</w:t>
      </w:r>
      <w:hyperlink r:id="rId7" w:history="1">
        <w:r w:rsidRPr="00F14090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http://biblioclub.ru/index.php?page=book&amp;id=115773</w:t>
        </w:r>
      </w:hyperlink>
      <w:r w:rsidRPr="00F14090">
        <w:rPr>
          <w:rFonts w:ascii="Times New Roman" w:eastAsia="Times New Roman" w:hAnsi="Times New Roman" w:cs="Times New Roman"/>
          <w:sz w:val="28"/>
          <w:szCs w:val="28"/>
          <w:lang w:eastAsia="ru-RU"/>
        </w:rPr>
        <w:t>, ББК 85.127</w:t>
      </w:r>
    </w:p>
    <w:p w:rsidR="00D90112" w:rsidRPr="00F14090" w:rsidRDefault="00D90112" w:rsidP="00F14090">
      <w:pPr>
        <w:pStyle w:val="aa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4090">
        <w:rPr>
          <w:rFonts w:ascii="Times New Roman" w:eastAsia="Times New Roman" w:hAnsi="Times New Roman" w:cs="Times New Roman"/>
          <w:sz w:val="28"/>
          <w:szCs w:val="28"/>
        </w:rPr>
        <w:t xml:space="preserve">Художественно-техническое редактирование: учебное пособие [Электронный ресурс] / О.И. Клещев. </w:t>
      </w:r>
      <w:r w:rsidR="000450EB" w:rsidRPr="00F14090">
        <w:rPr>
          <w:rFonts w:ascii="Times New Roman" w:eastAsia="Times New Roman" w:hAnsi="Times New Roman" w:cs="Times New Roman"/>
          <w:sz w:val="28"/>
          <w:szCs w:val="28"/>
        </w:rPr>
        <w:t>- Екатеринбург: Архитектон, 2016</w:t>
      </w:r>
      <w:r w:rsidRPr="00F14090">
        <w:rPr>
          <w:rFonts w:ascii="Times New Roman" w:eastAsia="Times New Roman" w:hAnsi="Times New Roman" w:cs="Times New Roman"/>
          <w:sz w:val="28"/>
          <w:szCs w:val="28"/>
        </w:rPr>
        <w:t>. - 62 с., ББК 32.67</w:t>
      </w:r>
      <w:r w:rsidR="00F140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8" w:history="1">
        <w:r w:rsidRPr="00F1409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http://biblioclub.ru/index.php?page=book&amp;id=221962</w:t>
        </w:r>
      </w:hyperlink>
      <w:r w:rsidRPr="00F1409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,   </w:t>
      </w:r>
    </w:p>
    <w:p w:rsidR="00D90112" w:rsidRPr="000450EB" w:rsidRDefault="00D90112" w:rsidP="000450EB">
      <w:pPr>
        <w:suppressAutoHyphens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90112" w:rsidRPr="000450EB" w:rsidRDefault="00D90112" w:rsidP="000450EB">
      <w:pPr>
        <w:suppressAutoHyphens/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F14090" w:rsidRPr="00805509" w:rsidRDefault="00F14090" w:rsidP="00F14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5509">
        <w:rPr>
          <w:rFonts w:ascii="Times New Roman" w:eastAsia="Calibri" w:hAnsi="Times New Roman" w:cs="Times New Roman"/>
          <w:b/>
          <w:sz w:val="28"/>
          <w:szCs w:val="28"/>
        </w:rPr>
        <w:t xml:space="preserve">4.3. </w:t>
      </w:r>
      <w:r w:rsidRPr="00805509">
        <w:rPr>
          <w:rFonts w:ascii="Times New Roman" w:eastAsia="Calibri" w:hAnsi="Times New Roman" w:cs="Times New Roman"/>
          <w:b/>
          <w:bCs/>
          <w:sz w:val="28"/>
          <w:szCs w:val="28"/>
        </w:rPr>
        <w:t>Общие требования к организации образовательного процесса</w:t>
      </w:r>
    </w:p>
    <w:p w:rsidR="00F14090" w:rsidRPr="00180276" w:rsidRDefault="00F14090" w:rsidP="00F14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4090" w:rsidRPr="00F11177" w:rsidRDefault="00F14090" w:rsidP="00F14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F11177">
        <w:rPr>
          <w:rFonts w:ascii="Times New Roman" w:eastAsia="Calibri" w:hAnsi="Times New Roman" w:cs="Times New Roman"/>
          <w:sz w:val="28"/>
          <w:szCs w:val="28"/>
        </w:rPr>
        <w:t>Освоение модуля ведется после изучения общепрофессиональных дисциплин: Основы дизайна и композиции; Компьютерное программное обеспечение в дизайне.</w:t>
      </w:r>
    </w:p>
    <w:p w:rsidR="00F14090" w:rsidRDefault="00F14090" w:rsidP="00F14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4090" w:rsidRPr="00805509" w:rsidRDefault="00F14090" w:rsidP="00F14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05509">
        <w:rPr>
          <w:rFonts w:ascii="Times New Roman" w:eastAsia="Calibri" w:hAnsi="Times New Roman" w:cs="Times New Roman"/>
          <w:b/>
          <w:sz w:val="28"/>
          <w:szCs w:val="28"/>
        </w:rPr>
        <w:t xml:space="preserve">4.4. </w:t>
      </w:r>
      <w:r w:rsidRPr="00805509">
        <w:rPr>
          <w:rFonts w:ascii="Times New Roman" w:eastAsia="Calibri" w:hAnsi="Times New Roman" w:cs="Times New Roman"/>
          <w:b/>
          <w:bCs/>
          <w:sz w:val="28"/>
          <w:szCs w:val="28"/>
        </w:rPr>
        <w:t>Кадровое обеспечение образовательного процесса</w:t>
      </w:r>
    </w:p>
    <w:p w:rsidR="00F14090" w:rsidRPr="00F11177" w:rsidRDefault="00F14090" w:rsidP="00F14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4090" w:rsidRDefault="00F14090" w:rsidP="00F14090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177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соответствующего профилю модуля «Разработка технического задания на продукт графического дизайна»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177">
        <w:rPr>
          <w:rFonts w:ascii="Times New Roman" w:hAnsi="Times New Roman" w:cs="Times New Roman"/>
          <w:sz w:val="28"/>
          <w:szCs w:val="28"/>
        </w:rPr>
        <w:t>и специальности «Графический дизайнер», или диплома о 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177">
        <w:rPr>
          <w:rFonts w:ascii="Times New Roman" w:hAnsi="Times New Roman" w:cs="Times New Roman"/>
          <w:sz w:val="28"/>
          <w:szCs w:val="28"/>
        </w:rPr>
        <w:t>переподготовке по специальности «Графичес</w:t>
      </w:r>
      <w:r>
        <w:rPr>
          <w:rFonts w:ascii="Times New Roman" w:hAnsi="Times New Roman" w:cs="Times New Roman"/>
          <w:sz w:val="28"/>
          <w:szCs w:val="28"/>
        </w:rPr>
        <w:t>кий дизайнер»</w:t>
      </w:r>
      <w:r w:rsidRPr="00F11177">
        <w:rPr>
          <w:rFonts w:ascii="Times New Roman" w:hAnsi="Times New Roman" w:cs="Times New Roman"/>
          <w:sz w:val="28"/>
          <w:szCs w:val="28"/>
        </w:rPr>
        <w:t>.</w:t>
      </w:r>
    </w:p>
    <w:p w:rsidR="00F14090" w:rsidRPr="00F11177" w:rsidRDefault="00F14090" w:rsidP="00F14090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177">
        <w:rPr>
          <w:rFonts w:ascii="Times New Roman" w:hAnsi="Times New Roman" w:cs="Times New Roman"/>
          <w:sz w:val="28"/>
          <w:szCs w:val="28"/>
        </w:rPr>
        <w:t>Требования к квалификации педагогических кадров, осуществляющих руководство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177">
        <w:rPr>
          <w:rFonts w:ascii="Times New Roman" w:hAnsi="Times New Roman" w:cs="Times New Roman"/>
          <w:sz w:val="28"/>
          <w:szCs w:val="28"/>
        </w:rPr>
        <w:t>практикой: дипломированные специалисты – преподаватели междисциплинарных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177">
        <w:rPr>
          <w:rFonts w:ascii="Times New Roman" w:hAnsi="Times New Roman" w:cs="Times New Roman"/>
          <w:sz w:val="28"/>
          <w:szCs w:val="28"/>
        </w:rPr>
        <w:t>курсов, а также общепрофессиональных дисциплин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0112" w:rsidRPr="000450EB" w:rsidRDefault="00D90112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D90112" w:rsidRPr="00D90112" w:rsidRDefault="00D90112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D90112" w:rsidRDefault="00D90112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14090" w:rsidRDefault="00F14090" w:rsidP="00F1409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</w:t>
      </w:r>
      <w:r w:rsidRPr="001C6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КОНТРОЛЬ И ОЦЕНКА РЕЗУЛЬТАТОВ ОСВОЕНИЯ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ПРОГРАММЫ </w:t>
      </w:r>
      <w:r w:rsidRPr="001C6E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ПРОФЕССИОНАЛЬНОГО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МОДУЛЯ </w:t>
      </w:r>
    </w:p>
    <w:tbl>
      <w:tblPr>
        <w:tblW w:w="9570" w:type="dxa"/>
        <w:jc w:val="center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F14090" w:rsidRPr="00F14090" w:rsidTr="00DF2CC3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Результаты </w:t>
            </w: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освоенные</w:t>
            </w:r>
          </w:p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профессиональные</w:t>
            </w:r>
          </w:p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показатели оценки</w:t>
            </w:r>
          </w:p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результата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и методы</w:t>
            </w:r>
          </w:p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0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контроля и оценки</w:t>
            </w:r>
          </w:p>
        </w:tc>
      </w:tr>
      <w:tr w:rsidR="00F14090" w:rsidRPr="00F14090" w:rsidTr="00DF2CC3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 Выполнять настройку технических параметров печати (публикации) дизайн-макета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4090" w:rsidRDefault="00F14090" w:rsidP="00F14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технологии настройки макетов к печати или публикации; технологии печати или публикации продуктов дизайна;</w:t>
            </w:r>
          </w:p>
          <w:p w:rsidR="00F14090" w:rsidRPr="00F14090" w:rsidRDefault="00F14090" w:rsidP="00F14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Выбирает и применяет настройки технических параметров печати или публикации;</w:t>
            </w:r>
          </w:p>
          <w:p w:rsidR="00F14090" w:rsidRPr="00F14090" w:rsidRDefault="00F14090" w:rsidP="00F14090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4090" w:rsidRDefault="00F14090" w:rsidP="00DF2CC3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4090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F14090" w:rsidRPr="00F14090" w:rsidRDefault="00F14090" w:rsidP="00DF2CC3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4090">
              <w:rPr>
                <w:rStyle w:val="c22"/>
                <w:color w:val="000000"/>
              </w:rPr>
              <w:t>- оценка итоговой проверочной работы</w:t>
            </w:r>
          </w:p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090" w:rsidRPr="00F14090" w:rsidTr="00DF2CC3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3.2. Оценивать соответствие готового дизайн-продукта требованиям качества печати (публикации)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4090" w:rsidRDefault="00F14090" w:rsidP="00F14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Подготавливает документы для проведения подтверждения соответствия качеству печати или публикации;</w:t>
            </w:r>
          </w:p>
          <w:p w:rsidR="00F14090" w:rsidRPr="00F14090" w:rsidRDefault="00F14090" w:rsidP="00F14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4090" w:rsidRDefault="00F14090" w:rsidP="00DF2CC3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4090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F14090" w:rsidRPr="00F14090" w:rsidRDefault="00F14090" w:rsidP="00DF2CC3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4090">
              <w:rPr>
                <w:rStyle w:val="c22"/>
                <w:color w:val="000000"/>
              </w:rPr>
              <w:t>- оценка итоговой проверочной работы</w:t>
            </w:r>
          </w:p>
        </w:tc>
      </w:tr>
      <w:tr w:rsidR="00F14090" w:rsidRPr="00F14090" w:rsidTr="00DF2CC3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3.3. Осуществлять сопровождение печати (публикации)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4090" w:rsidRDefault="00F14090" w:rsidP="00F14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4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Консультационное или прямое сопровождение печати или публикации;</w:t>
            </w:r>
          </w:p>
          <w:p w:rsidR="00F14090" w:rsidRPr="00F14090" w:rsidRDefault="00F14090" w:rsidP="00F14090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4090">
              <w:rPr>
                <w:color w:val="000000"/>
              </w:rPr>
              <w:t>осуществлении подготовки разработанных продуктов дизайна к печати или публикации в соответствии с техническим заданием.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4090" w:rsidRDefault="00F14090" w:rsidP="00DF2CC3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4090">
              <w:rPr>
                <w:rStyle w:val="c22"/>
                <w:color w:val="000000"/>
              </w:rPr>
              <w:t>-оценки результатов деятельности обучающихся при выполнении работ на различных этапах учебной практики;</w:t>
            </w:r>
          </w:p>
          <w:p w:rsidR="00F14090" w:rsidRPr="00F14090" w:rsidRDefault="00F14090" w:rsidP="00DF2CC3">
            <w:pPr>
              <w:pStyle w:val="c4"/>
              <w:spacing w:before="0" w:beforeAutospacing="0" w:after="0" w:afterAutospacing="0"/>
              <w:rPr>
                <w:color w:val="000000"/>
              </w:rPr>
            </w:pPr>
            <w:r w:rsidRPr="00F14090">
              <w:rPr>
                <w:rStyle w:val="c22"/>
                <w:color w:val="000000"/>
              </w:rPr>
              <w:t>- оценка итоговой проверочной работы</w:t>
            </w:r>
          </w:p>
          <w:p w:rsidR="00F14090" w:rsidRPr="00F14090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F14090" w:rsidRDefault="00F14090" w:rsidP="00F140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0276">
        <w:rPr>
          <w:rFonts w:ascii="Times New Roman" w:eastAsia="Calibri" w:hAnsi="Times New Roman" w:cs="Times New Roman"/>
          <w:sz w:val="28"/>
          <w:szCs w:val="28"/>
        </w:rPr>
        <w:t>Формы и методы контроля и оценки результатов обучения позволя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ют </w:t>
      </w:r>
      <w:r w:rsidRPr="00180276">
        <w:rPr>
          <w:rFonts w:ascii="Times New Roman" w:eastAsia="Calibri" w:hAnsi="Times New Roman" w:cs="Times New Roman"/>
          <w:sz w:val="28"/>
          <w:szCs w:val="28"/>
        </w:rPr>
        <w:t>провер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80276">
        <w:rPr>
          <w:rFonts w:ascii="Times New Roman" w:eastAsia="Calibri" w:hAnsi="Times New Roman" w:cs="Times New Roman"/>
          <w:sz w:val="28"/>
          <w:szCs w:val="28"/>
        </w:rPr>
        <w:t>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14090" w:rsidRPr="00180276" w:rsidRDefault="00F14090" w:rsidP="00F1409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F14090" w:rsidRPr="00F11177" w:rsidTr="00DF2CC3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Результаты </w:t>
            </w: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освоенные</w:t>
            </w: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профессиональные</w:t>
            </w: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компетенции)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Основные показатели оценки</w:t>
            </w: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результата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Формы и методы</w:t>
            </w: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контроля и оценки</w:t>
            </w:r>
          </w:p>
        </w:tc>
      </w:tr>
      <w:tr w:rsidR="00F14090" w:rsidRPr="00F11177" w:rsidTr="00DF2CC3">
        <w:trPr>
          <w:trHeight w:val="1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производить расчеты основных технико-экономических показателей проектирования</w:t>
            </w: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14090" w:rsidRPr="00F11177" w:rsidTr="00DF2CC3">
        <w:trPr>
          <w:trHeight w:val="96"/>
          <w:jc w:val="center"/>
        </w:trPr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осуществлять поиск и анализ информации для выполнения задач в профессиональной деятельности</w:t>
            </w: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14090" w:rsidRPr="00F11177" w:rsidTr="00DF2CC3">
        <w:trPr>
          <w:trHeight w:val="165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03.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Планировать и реализовывать собственное профессиональное и личностное развитие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готовность к самореализации и профессиональному росту</w:t>
            </w: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14090" w:rsidRPr="00F11177" w:rsidTr="00DF2CC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Работать в к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оллективе и команде, эффективно 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взаимодействовать с коллегами, руководством, клиентами.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способность к эффективному взаимодействию с коллегами и руководством в ходе выполнения производственных задач</w:t>
            </w: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14090" w:rsidRPr="00F11177" w:rsidTr="00DF2CC3">
        <w:trPr>
          <w:trHeight w:val="126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коммуникации на государственном языке с учетом особенностей социального и культурного контекста</w:t>
            </w: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14090" w:rsidRPr="00F11177" w:rsidTr="00DF2CC3">
        <w:trPr>
          <w:trHeight w:val="111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Демонстрация гражданской позиции, осознанного поведения на основе традиционных общечеловеческих ценностей</w:t>
            </w: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14090" w:rsidRPr="00F11177" w:rsidTr="00DF2CC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14090" w:rsidRPr="00F11177" w:rsidTr="00DF2CC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способность использовать средства физической культуры для сохранения и укрепления здоровья в процессе профессиональной деятельности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14090" w:rsidRPr="00F11177" w:rsidTr="00DF2CC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Использовать информационные технологии в профессиональной деятельности.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эффективное применение информационных технологий в профессиональной деятельности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14090" w:rsidRPr="00F11177" w:rsidTr="00DF2CC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Пользоваться профессиональной документацией на государственном и иностранном языках.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готовность пользоваться профессиональной документацией на государственном и иностранном языках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  <w:tr w:rsidR="00F14090" w:rsidRPr="00F11177" w:rsidTr="00DF2CC3">
        <w:trPr>
          <w:trHeight w:val="150"/>
          <w:jc w:val="center"/>
        </w:trPr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11</w:t>
            </w:r>
            <w:r w:rsidRPr="00F111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111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Планировать предпринимательскую деятельность в профессиональной сфере.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правильно планировать предпринимательскую деятельность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14090" w:rsidRPr="00F11177" w:rsidRDefault="00F14090" w:rsidP="00DF2C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117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Интерпретация результатов наблюдений за деятельностью обучающегося в процессе прохождения практики</w:t>
            </w:r>
          </w:p>
        </w:tc>
      </w:tr>
    </w:tbl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D90112">
      <w:pPr>
        <w:suppressAutoHyphens/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0450EB" w:rsidRDefault="000450EB" w:rsidP="004A2F48">
      <w:p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F14090" w:rsidRDefault="00F14090" w:rsidP="004A2F48">
      <w:p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</w:p>
    <w:p w:rsidR="004A2F48" w:rsidRPr="00D90112" w:rsidRDefault="004A2F48" w:rsidP="004A2F48">
      <w:pPr>
        <w:suppressAutoHyphens/>
        <w:spacing w:after="200" w:line="276" w:lineRule="auto"/>
        <w:contextualSpacing/>
        <w:rPr>
          <w:rFonts w:ascii="Times New Roman" w:eastAsia="Times New Roman" w:hAnsi="Times New Roman" w:cs="Times New Roman"/>
          <w:b/>
          <w:bCs/>
          <w:i/>
          <w:lang w:eastAsia="ru-RU"/>
        </w:rPr>
      </w:pPr>
      <w:bookmarkStart w:id="0" w:name="_GoBack"/>
      <w:bookmarkEnd w:id="0"/>
    </w:p>
    <w:sectPr w:rsidR="004A2F48" w:rsidRPr="00D90112" w:rsidSect="006D7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E6B" w:rsidRDefault="001B2E6B" w:rsidP="00D90112">
      <w:pPr>
        <w:spacing w:after="0" w:line="240" w:lineRule="auto"/>
      </w:pPr>
      <w:r>
        <w:separator/>
      </w:r>
    </w:p>
  </w:endnote>
  <w:endnote w:type="continuationSeparator" w:id="0">
    <w:p w:rsidR="001B2E6B" w:rsidRDefault="001B2E6B" w:rsidP="00D90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E6B" w:rsidRDefault="001B2E6B" w:rsidP="00D90112">
      <w:pPr>
        <w:spacing w:after="0" w:line="240" w:lineRule="auto"/>
      </w:pPr>
      <w:r>
        <w:separator/>
      </w:r>
    </w:p>
  </w:footnote>
  <w:footnote w:type="continuationSeparator" w:id="0">
    <w:p w:rsidR="001B2E6B" w:rsidRDefault="001B2E6B" w:rsidP="00D901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4D2E"/>
    <w:multiLevelType w:val="hybridMultilevel"/>
    <w:tmpl w:val="76FE6AC6"/>
    <w:lvl w:ilvl="0" w:tplc="B346FE8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7379F1"/>
    <w:multiLevelType w:val="hybridMultilevel"/>
    <w:tmpl w:val="3CFE44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642D0"/>
    <w:multiLevelType w:val="hybridMultilevel"/>
    <w:tmpl w:val="E654D66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C843DC1"/>
    <w:multiLevelType w:val="hybridMultilevel"/>
    <w:tmpl w:val="D9D8C87E"/>
    <w:lvl w:ilvl="0" w:tplc="1A1849A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B218F9"/>
    <w:multiLevelType w:val="hybridMultilevel"/>
    <w:tmpl w:val="8E4EEC4A"/>
    <w:lvl w:ilvl="0" w:tplc="ECCCDB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C894D3B"/>
    <w:multiLevelType w:val="hybridMultilevel"/>
    <w:tmpl w:val="2962DAB2"/>
    <w:lvl w:ilvl="0" w:tplc="ECCCD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476B4"/>
    <w:multiLevelType w:val="hybridMultilevel"/>
    <w:tmpl w:val="35961DA6"/>
    <w:lvl w:ilvl="0" w:tplc="B6882EB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0A26C49"/>
    <w:multiLevelType w:val="hybridMultilevel"/>
    <w:tmpl w:val="EDA098C0"/>
    <w:lvl w:ilvl="0" w:tplc="7302A2E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99431C9"/>
    <w:multiLevelType w:val="hybridMultilevel"/>
    <w:tmpl w:val="BCD6F224"/>
    <w:lvl w:ilvl="0" w:tplc="D098D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F316A5"/>
    <w:multiLevelType w:val="hybridMultilevel"/>
    <w:tmpl w:val="BB6CB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C71D1"/>
    <w:multiLevelType w:val="hybridMultilevel"/>
    <w:tmpl w:val="580AFA46"/>
    <w:lvl w:ilvl="0" w:tplc="77B61198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9480ABA"/>
    <w:multiLevelType w:val="hybridMultilevel"/>
    <w:tmpl w:val="BCB06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0414A6"/>
    <w:multiLevelType w:val="hybridMultilevel"/>
    <w:tmpl w:val="8D849D6E"/>
    <w:lvl w:ilvl="0" w:tplc="79E0EB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62742D"/>
    <w:multiLevelType w:val="hybridMultilevel"/>
    <w:tmpl w:val="05725C24"/>
    <w:lvl w:ilvl="0" w:tplc="627EE8A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BB7E63"/>
    <w:multiLevelType w:val="hybridMultilevel"/>
    <w:tmpl w:val="803E3232"/>
    <w:lvl w:ilvl="0" w:tplc="600644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8C063D4"/>
    <w:multiLevelType w:val="hybridMultilevel"/>
    <w:tmpl w:val="ECECD0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3"/>
  </w:num>
  <w:num w:numId="5">
    <w:abstractNumId w:val="7"/>
  </w:num>
  <w:num w:numId="6">
    <w:abstractNumId w:val="0"/>
  </w:num>
  <w:num w:numId="7">
    <w:abstractNumId w:val="10"/>
  </w:num>
  <w:num w:numId="8">
    <w:abstractNumId w:val="4"/>
  </w:num>
  <w:num w:numId="9">
    <w:abstractNumId w:val="5"/>
  </w:num>
  <w:num w:numId="10">
    <w:abstractNumId w:val="11"/>
  </w:num>
  <w:num w:numId="11">
    <w:abstractNumId w:val="1"/>
  </w:num>
  <w:num w:numId="12">
    <w:abstractNumId w:val="15"/>
  </w:num>
  <w:num w:numId="13">
    <w:abstractNumId w:val="12"/>
  </w:num>
  <w:num w:numId="14">
    <w:abstractNumId w:val="9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0D7"/>
    <w:rsid w:val="00000058"/>
    <w:rsid w:val="00003116"/>
    <w:rsid w:val="00005129"/>
    <w:rsid w:val="00005461"/>
    <w:rsid w:val="00006020"/>
    <w:rsid w:val="0000614F"/>
    <w:rsid w:val="00007755"/>
    <w:rsid w:val="000161A1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450EB"/>
    <w:rsid w:val="00050A2A"/>
    <w:rsid w:val="00052BCF"/>
    <w:rsid w:val="00052EE4"/>
    <w:rsid w:val="00057BB8"/>
    <w:rsid w:val="00060303"/>
    <w:rsid w:val="00061A95"/>
    <w:rsid w:val="00061F49"/>
    <w:rsid w:val="0006546A"/>
    <w:rsid w:val="00066C84"/>
    <w:rsid w:val="00067762"/>
    <w:rsid w:val="00071382"/>
    <w:rsid w:val="0007436F"/>
    <w:rsid w:val="00075DF1"/>
    <w:rsid w:val="00081158"/>
    <w:rsid w:val="00083FB3"/>
    <w:rsid w:val="00084D37"/>
    <w:rsid w:val="00085886"/>
    <w:rsid w:val="000906BD"/>
    <w:rsid w:val="0009380D"/>
    <w:rsid w:val="00093AB2"/>
    <w:rsid w:val="00094739"/>
    <w:rsid w:val="00096110"/>
    <w:rsid w:val="000A224E"/>
    <w:rsid w:val="000B24E7"/>
    <w:rsid w:val="000B393B"/>
    <w:rsid w:val="000B5131"/>
    <w:rsid w:val="000C160C"/>
    <w:rsid w:val="000C261F"/>
    <w:rsid w:val="000C36E8"/>
    <w:rsid w:val="000C43B3"/>
    <w:rsid w:val="000C7119"/>
    <w:rsid w:val="000C7458"/>
    <w:rsid w:val="000D021E"/>
    <w:rsid w:val="000D169C"/>
    <w:rsid w:val="000D30BC"/>
    <w:rsid w:val="000D7BFB"/>
    <w:rsid w:val="000E01DE"/>
    <w:rsid w:val="000E2945"/>
    <w:rsid w:val="000E7122"/>
    <w:rsid w:val="000F1873"/>
    <w:rsid w:val="000F2922"/>
    <w:rsid w:val="000F2AC4"/>
    <w:rsid w:val="000F45E8"/>
    <w:rsid w:val="000F7317"/>
    <w:rsid w:val="00112289"/>
    <w:rsid w:val="0011330A"/>
    <w:rsid w:val="00113FCA"/>
    <w:rsid w:val="00120FB1"/>
    <w:rsid w:val="00125CE5"/>
    <w:rsid w:val="0012631B"/>
    <w:rsid w:val="00127A18"/>
    <w:rsid w:val="00135E1B"/>
    <w:rsid w:val="001403E7"/>
    <w:rsid w:val="00142D09"/>
    <w:rsid w:val="00142D79"/>
    <w:rsid w:val="00143378"/>
    <w:rsid w:val="00146291"/>
    <w:rsid w:val="00155747"/>
    <w:rsid w:val="001572E2"/>
    <w:rsid w:val="00157DDB"/>
    <w:rsid w:val="00160F83"/>
    <w:rsid w:val="001622B0"/>
    <w:rsid w:val="0017046D"/>
    <w:rsid w:val="00170B4E"/>
    <w:rsid w:val="001713D2"/>
    <w:rsid w:val="00173D65"/>
    <w:rsid w:val="00176ACC"/>
    <w:rsid w:val="00180170"/>
    <w:rsid w:val="001824DA"/>
    <w:rsid w:val="0018360C"/>
    <w:rsid w:val="0018395B"/>
    <w:rsid w:val="001849E6"/>
    <w:rsid w:val="0018602B"/>
    <w:rsid w:val="001977E9"/>
    <w:rsid w:val="001A08CB"/>
    <w:rsid w:val="001A1C69"/>
    <w:rsid w:val="001A3ED9"/>
    <w:rsid w:val="001A744B"/>
    <w:rsid w:val="001B2E6B"/>
    <w:rsid w:val="001B3FED"/>
    <w:rsid w:val="001C7172"/>
    <w:rsid w:val="001D0B69"/>
    <w:rsid w:val="001D5CAE"/>
    <w:rsid w:val="001E0394"/>
    <w:rsid w:val="001E339F"/>
    <w:rsid w:val="001E4813"/>
    <w:rsid w:val="001F65DC"/>
    <w:rsid w:val="001F6854"/>
    <w:rsid w:val="00204F3D"/>
    <w:rsid w:val="00217CED"/>
    <w:rsid w:val="00217F9D"/>
    <w:rsid w:val="002215C4"/>
    <w:rsid w:val="00224A5C"/>
    <w:rsid w:val="00225F2C"/>
    <w:rsid w:val="0023086B"/>
    <w:rsid w:val="0024134D"/>
    <w:rsid w:val="002413D4"/>
    <w:rsid w:val="00250D04"/>
    <w:rsid w:val="00250E45"/>
    <w:rsid w:val="002513D4"/>
    <w:rsid w:val="00255C30"/>
    <w:rsid w:val="002571FD"/>
    <w:rsid w:val="002609B6"/>
    <w:rsid w:val="00260FDF"/>
    <w:rsid w:val="00263C76"/>
    <w:rsid w:val="00264B11"/>
    <w:rsid w:val="00264CC4"/>
    <w:rsid w:val="00265724"/>
    <w:rsid w:val="00267253"/>
    <w:rsid w:val="00272AE0"/>
    <w:rsid w:val="00277760"/>
    <w:rsid w:val="002804BF"/>
    <w:rsid w:val="00286A17"/>
    <w:rsid w:val="0029147A"/>
    <w:rsid w:val="00293193"/>
    <w:rsid w:val="002938E2"/>
    <w:rsid w:val="0029571F"/>
    <w:rsid w:val="00297918"/>
    <w:rsid w:val="002A21AB"/>
    <w:rsid w:val="002A2E04"/>
    <w:rsid w:val="002A3210"/>
    <w:rsid w:val="002A4186"/>
    <w:rsid w:val="002A560D"/>
    <w:rsid w:val="002B000B"/>
    <w:rsid w:val="002B3E4E"/>
    <w:rsid w:val="002B7D08"/>
    <w:rsid w:val="002D019B"/>
    <w:rsid w:val="002D0691"/>
    <w:rsid w:val="002D79BF"/>
    <w:rsid w:val="002E1CEA"/>
    <w:rsid w:val="002E26CA"/>
    <w:rsid w:val="002E2BCD"/>
    <w:rsid w:val="002E53C3"/>
    <w:rsid w:val="002E6CB2"/>
    <w:rsid w:val="002F0AF2"/>
    <w:rsid w:val="002F3663"/>
    <w:rsid w:val="00302DA1"/>
    <w:rsid w:val="00302ECD"/>
    <w:rsid w:val="00306120"/>
    <w:rsid w:val="003071FD"/>
    <w:rsid w:val="00312375"/>
    <w:rsid w:val="003126AE"/>
    <w:rsid w:val="0031500F"/>
    <w:rsid w:val="003156B0"/>
    <w:rsid w:val="0031678B"/>
    <w:rsid w:val="00317684"/>
    <w:rsid w:val="00320AEE"/>
    <w:rsid w:val="00322477"/>
    <w:rsid w:val="00322B0B"/>
    <w:rsid w:val="00330BEF"/>
    <w:rsid w:val="0034255C"/>
    <w:rsid w:val="003452D9"/>
    <w:rsid w:val="00345520"/>
    <w:rsid w:val="0034571B"/>
    <w:rsid w:val="00355D04"/>
    <w:rsid w:val="00356E06"/>
    <w:rsid w:val="00357D44"/>
    <w:rsid w:val="003613A6"/>
    <w:rsid w:val="00361C10"/>
    <w:rsid w:val="003630DB"/>
    <w:rsid w:val="00375BDE"/>
    <w:rsid w:val="0037614D"/>
    <w:rsid w:val="0037724F"/>
    <w:rsid w:val="00382B27"/>
    <w:rsid w:val="003923A5"/>
    <w:rsid w:val="003923C8"/>
    <w:rsid w:val="003926FF"/>
    <w:rsid w:val="00393909"/>
    <w:rsid w:val="003943ED"/>
    <w:rsid w:val="00394938"/>
    <w:rsid w:val="00396EC7"/>
    <w:rsid w:val="003A32FA"/>
    <w:rsid w:val="003A457B"/>
    <w:rsid w:val="003A7755"/>
    <w:rsid w:val="003B268A"/>
    <w:rsid w:val="003B2CD5"/>
    <w:rsid w:val="003B382C"/>
    <w:rsid w:val="003B4E50"/>
    <w:rsid w:val="003C2916"/>
    <w:rsid w:val="003C4632"/>
    <w:rsid w:val="003D73DB"/>
    <w:rsid w:val="003D7710"/>
    <w:rsid w:val="003E3883"/>
    <w:rsid w:val="003E3C93"/>
    <w:rsid w:val="003F0139"/>
    <w:rsid w:val="003F0998"/>
    <w:rsid w:val="003F2AEA"/>
    <w:rsid w:val="003F6383"/>
    <w:rsid w:val="00403E2C"/>
    <w:rsid w:val="00404711"/>
    <w:rsid w:val="00406671"/>
    <w:rsid w:val="00406AFE"/>
    <w:rsid w:val="00407015"/>
    <w:rsid w:val="00412D83"/>
    <w:rsid w:val="00412EEF"/>
    <w:rsid w:val="004133C0"/>
    <w:rsid w:val="004157B5"/>
    <w:rsid w:val="004158CA"/>
    <w:rsid w:val="004206FD"/>
    <w:rsid w:val="004220DA"/>
    <w:rsid w:val="0042219D"/>
    <w:rsid w:val="00422D78"/>
    <w:rsid w:val="00423825"/>
    <w:rsid w:val="0042650F"/>
    <w:rsid w:val="004347E4"/>
    <w:rsid w:val="00436D8C"/>
    <w:rsid w:val="0045183F"/>
    <w:rsid w:val="004537EA"/>
    <w:rsid w:val="00460BB5"/>
    <w:rsid w:val="0046212A"/>
    <w:rsid w:val="004657E6"/>
    <w:rsid w:val="00467646"/>
    <w:rsid w:val="004710A4"/>
    <w:rsid w:val="00475BCE"/>
    <w:rsid w:val="004768A4"/>
    <w:rsid w:val="00490A67"/>
    <w:rsid w:val="00490DCD"/>
    <w:rsid w:val="00491FDB"/>
    <w:rsid w:val="0049369F"/>
    <w:rsid w:val="0049541E"/>
    <w:rsid w:val="00495F0F"/>
    <w:rsid w:val="004A1501"/>
    <w:rsid w:val="004A2F48"/>
    <w:rsid w:val="004A6E3F"/>
    <w:rsid w:val="004B2927"/>
    <w:rsid w:val="004B7596"/>
    <w:rsid w:val="004B7995"/>
    <w:rsid w:val="004C213D"/>
    <w:rsid w:val="004D0528"/>
    <w:rsid w:val="004D321E"/>
    <w:rsid w:val="004D44A6"/>
    <w:rsid w:val="004D4E98"/>
    <w:rsid w:val="004D514D"/>
    <w:rsid w:val="004D76E2"/>
    <w:rsid w:val="004E2A04"/>
    <w:rsid w:val="004E4A18"/>
    <w:rsid w:val="004F1DB9"/>
    <w:rsid w:val="004F45C0"/>
    <w:rsid w:val="004F48FF"/>
    <w:rsid w:val="004F62CE"/>
    <w:rsid w:val="00501F83"/>
    <w:rsid w:val="00502B6F"/>
    <w:rsid w:val="00505595"/>
    <w:rsid w:val="00510872"/>
    <w:rsid w:val="005138B9"/>
    <w:rsid w:val="0051397D"/>
    <w:rsid w:val="00513C1D"/>
    <w:rsid w:val="005148AF"/>
    <w:rsid w:val="00515974"/>
    <w:rsid w:val="00517A16"/>
    <w:rsid w:val="0053090D"/>
    <w:rsid w:val="0053469F"/>
    <w:rsid w:val="00541FCD"/>
    <w:rsid w:val="005441C8"/>
    <w:rsid w:val="00544BCD"/>
    <w:rsid w:val="005503B2"/>
    <w:rsid w:val="005535F9"/>
    <w:rsid w:val="00553AEF"/>
    <w:rsid w:val="005545E1"/>
    <w:rsid w:val="00555C22"/>
    <w:rsid w:val="005623B1"/>
    <w:rsid w:val="00564964"/>
    <w:rsid w:val="0057080E"/>
    <w:rsid w:val="005717BB"/>
    <w:rsid w:val="00572408"/>
    <w:rsid w:val="0057475C"/>
    <w:rsid w:val="00582ED4"/>
    <w:rsid w:val="00584A2C"/>
    <w:rsid w:val="00584E8C"/>
    <w:rsid w:val="00586BEA"/>
    <w:rsid w:val="005A176F"/>
    <w:rsid w:val="005A5ED3"/>
    <w:rsid w:val="005B3035"/>
    <w:rsid w:val="005B5B7E"/>
    <w:rsid w:val="005C440C"/>
    <w:rsid w:val="005C5F12"/>
    <w:rsid w:val="005C7F29"/>
    <w:rsid w:val="005D249E"/>
    <w:rsid w:val="005E332A"/>
    <w:rsid w:val="005E4C42"/>
    <w:rsid w:val="005E7EE1"/>
    <w:rsid w:val="005F46D2"/>
    <w:rsid w:val="005F5163"/>
    <w:rsid w:val="005F6561"/>
    <w:rsid w:val="00601991"/>
    <w:rsid w:val="00612BCE"/>
    <w:rsid w:val="006154D0"/>
    <w:rsid w:val="006154E2"/>
    <w:rsid w:val="00615D98"/>
    <w:rsid w:val="00623A22"/>
    <w:rsid w:val="00624DA6"/>
    <w:rsid w:val="00625DCB"/>
    <w:rsid w:val="006267CF"/>
    <w:rsid w:val="00626875"/>
    <w:rsid w:val="00631509"/>
    <w:rsid w:val="006327C7"/>
    <w:rsid w:val="00633316"/>
    <w:rsid w:val="006337EE"/>
    <w:rsid w:val="00633B62"/>
    <w:rsid w:val="0063586A"/>
    <w:rsid w:val="00635E7C"/>
    <w:rsid w:val="0064135A"/>
    <w:rsid w:val="00642C96"/>
    <w:rsid w:val="0064754D"/>
    <w:rsid w:val="00650CCB"/>
    <w:rsid w:val="00651A1C"/>
    <w:rsid w:val="00657184"/>
    <w:rsid w:val="006618CB"/>
    <w:rsid w:val="006620D7"/>
    <w:rsid w:val="006707CB"/>
    <w:rsid w:val="00670EB3"/>
    <w:rsid w:val="00681323"/>
    <w:rsid w:val="00681630"/>
    <w:rsid w:val="0068660C"/>
    <w:rsid w:val="006962B7"/>
    <w:rsid w:val="0069644F"/>
    <w:rsid w:val="006965B5"/>
    <w:rsid w:val="006A5E14"/>
    <w:rsid w:val="006A75B1"/>
    <w:rsid w:val="006B55A0"/>
    <w:rsid w:val="006C371D"/>
    <w:rsid w:val="006C4629"/>
    <w:rsid w:val="006C5761"/>
    <w:rsid w:val="006C7E04"/>
    <w:rsid w:val="006D1B40"/>
    <w:rsid w:val="006D3AF6"/>
    <w:rsid w:val="006D61E9"/>
    <w:rsid w:val="006D7524"/>
    <w:rsid w:val="006E4B71"/>
    <w:rsid w:val="006E698C"/>
    <w:rsid w:val="006E6EA7"/>
    <w:rsid w:val="006F4763"/>
    <w:rsid w:val="006F52CD"/>
    <w:rsid w:val="007017EB"/>
    <w:rsid w:val="00712507"/>
    <w:rsid w:val="00715C12"/>
    <w:rsid w:val="00716C68"/>
    <w:rsid w:val="00717168"/>
    <w:rsid w:val="00722456"/>
    <w:rsid w:val="0073215F"/>
    <w:rsid w:val="007323AA"/>
    <w:rsid w:val="0073245C"/>
    <w:rsid w:val="00732A1B"/>
    <w:rsid w:val="00736D05"/>
    <w:rsid w:val="00741A98"/>
    <w:rsid w:val="00746384"/>
    <w:rsid w:val="00754B0B"/>
    <w:rsid w:val="00756E66"/>
    <w:rsid w:val="007601C9"/>
    <w:rsid w:val="00763AD1"/>
    <w:rsid w:val="00770F53"/>
    <w:rsid w:val="0077107F"/>
    <w:rsid w:val="00780C93"/>
    <w:rsid w:val="00780DE2"/>
    <w:rsid w:val="00781911"/>
    <w:rsid w:val="00781B93"/>
    <w:rsid w:val="0078363E"/>
    <w:rsid w:val="00784B76"/>
    <w:rsid w:val="00786D9B"/>
    <w:rsid w:val="00787528"/>
    <w:rsid w:val="00790AF8"/>
    <w:rsid w:val="007924C2"/>
    <w:rsid w:val="007933E7"/>
    <w:rsid w:val="007952B8"/>
    <w:rsid w:val="007960E7"/>
    <w:rsid w:val="007A1563"/>
    <w:rsid w:val="007A198E"/>
    <w:rsid w:val="007A221D"/>
    <w:rsid w:val="007A30AD"/>
    <w:rsid w:val="007B0CA5"/>
    <w:rsid w:val="007C0AFC"/>
    <w:rsid w:val="007D27DC"/>
    <w:rsid w:val="007D5575"/>
    <w:rsid w:val="007F0B94"/>
    <w:rsid w:val="007F17C1"/>
    <w:rsid w:val="007F1E9D"/>
    <w:rsid w:val="007F2814"/>
    <w:rsid w:val="007F7A80"/>
    <w:rsid w:val="008041CB"/>
    <w:rsid w:val="00805CDE"/>
    <w:rsid w:val="00812397"/>
    <w:rsid w:val="00815706"/>
    <w:rsid w:val="00817C1F"/>
    <w:rsid w:val="00822269"/>
    <w:rsid w:val="0082423D"/>
    <w:rsid w:val="0082558D"/>
    <w:rsid w:val="00837EDC"/>
    <w:rsid w:val="00837EE4"/>
    <w:rsid w:val="008425DF"/>
    <w:rsid w:val="00846AC0"/>
    <w:rsid w:val="0085044E"/>
    <w:rsid w:val="00852314"/>
    <w:rsid w:val="008538EF"/>
    <w:rsid w:val="00854C77"/>
    <w:rsid w:val="00854D97"/>
    <w:rsid w:val="0086250B"/>
    <w:rsid w:val="008637B9"/>
    <w:rsid w:val="008647A0"/>
    <w:rsid w:val="008650C8"/>
    <w:rsid w:val="008657BD"/>
    <w:rsid w:val="00866F12"/>
    <w:rsid w:val="00871B3E"/>
    <w:rsid w:val="00881AFE"/>
    <w:rsid w:val="008841BE"/>
    <w:rsid w:val="00885771"/>
    <w:rsid w:val="00885ADC"/>
    <w:rsid w:val="00897A19"/>
    <w:rsid w:val="008A0441"/>
    <w:rsid w:val="008A5A95"/>
    <w:rsid w:val="008A61A9"/>
    <w:rsid w:val="008A6913"/>
    <w:rsid w:val="008A77BF"/>
    <w:rsid w:val="008A7BFF"/>
    <w:rsid w:val="008B1745"/>
    <w:rsid w:val="008B321F"/>
    <w:rsid w:val="008C7A49"/>
    <w:rsid w:val="008D20A1"/>
    <w:rsid w:val="008D2A0C"/>
    <w:rsid w:val="008D35C4"/>
    <w:rsid w:val="008D683F"/>
    <w:rsid w:val="008E65AC"/>
    <w:rsid w:val="008E7C83"/>
    <w:rsid w:val="008F095F"/>
    <w:rsid w:val="008F337E"/>
    <w:rsid w:val="008F442F"/>
    <w:rsid w:val="0090196D"/>
    <w:rsid w:val="009044C9"/>
    <w:rsid w:val="0092107A"/>
    <w:rsid w:val="009262F4"/>
    <w:rsid w:val="00927462"/>
    <w:rsid w:val="009377C9"/>
    <w:rsid w:val="00942733"/>
    <w:rsid w:val="009438D6"/>
    <w:rsid w:val="0094788A"/>
    <w:rsid w:val="009505F6"/>
    <w:rsid w:val="00951840"/>
    <w:rsid w:val="009541D3"/>
    <w:rsid w:val="00955492"/>
    <w:rsid w:val="00955A91"/>
    <w:rsid w:val="009700B3"/>
    <w:rsid w:val="00973E7C"/>
    <w:rsid w:val="00981240"/>
    <w:rsid w:val="009916A9"/>
    <w:rsid w:val="009A3C1A"/>
    <w:rsid w:val="009A405D"/>
    <w:rsid w:val="009A4DB3"/>
    <w:rsid w:val="009A7761"/>
    <w:rsid w:val="009B688E"/>
    <w:rsid w:val="009B68C1"/>
    <w:rsid w:val="009C18F4"/>
    <w:rsid w:val="009C2FA0"/>
    <w:rsid w:val="009C7D36"/>
    <w:rsid w:val="009D04B7"/>
    <w:rsid w:val="009D17D7"/>
    <w:rsid w:val="009D3056"/>
    <w:rsid w:val="009D364B"/>
    <w:rsid w:val="009D79F1"/>
    <w:rsid w:val="009E1F9E"/>
    <w:rsid w:val="009E322A"/>
    <w:rsid w:val="009F4517"/>
    <w:rsid w:val="009F5669"/>
    <w:rsid w:val="00A009FC"/>
    <w:rsid w:val="00A021D7"/>
    <w:rsid w:val="00A039C1"/>
    <w:rsid w:val="00A03F10"/>
    <w:rsid w:val="00A11B6B"/>
    <w:rsid w:val="00A16A34"/>
    <w:rsid w:val="00A221F5"/>
    <w:rsid w:val="00A24053"/>
    <w:rsid w:val="00A32A74"/>
    <w:rsid w:val="00A352B6"/>
    <w:rsid w:val="00A379DA"/>
    <w:rsid w:val="00A43262"/>
    <w:rsid w:val="00A477D5"/>
    <w:rsid w:val="00A51383"/>
    <w:rsid w:val="00A560BE"/>
    <w:rsid w:val="00A60CC6"/>
    <w:rsid w:val="00A63B9C"/>
    <w:rsid w:val="00A647EB"/>
    <w:rsid w:val="00A711BA"/>
    <w:rsid w:val="00A71AED"/>
    <w:rsid w:val="00A737EC"/>
    <w:rsid w:val="00A7470A"/>
    <w:rsid w:val="00A76085"/>
    <w:rsid w:val="00A771C4"/>
    <w:rsid w:val="00A77538"/>
    <w:rsid w:val="00A8175C"/>
    <w:rsid w:val="00A81C8A"/>
    <w:rsid w:val="00A826C1"/>
    <w:rsid w:val="00A86156"/>
    <w:rsid w:val="00A95292"/>
    <w:rsid w:val="00A958B3"/>
    <w:rsid w:val="00AA185F"/>
    <w:rsid w:val="00AA19C3"/>
    <w:rsid w:val="00AA6204"/>
    <w:rsid w:val="00AA7B2D"/>
    <w:rsid w:val="00AB4147"/>
    <w:rsid w:val="00AC5295"/>
    <w:rsid w:val="00AC60E1"/>
    <w:rsid w:val="00AC7883"/>
    <w:rsid w:val="00AD0B56"/>
    <w:rsid w:val="00AD2FD3"/>
    <w:rsid w:val="00AD38AC"/>
    <w:rsid w:val="00AD483A"/>
    <w:rsid w:val="00AD6E46"/>
    <w:rsid w:val="00AD7047"/>
    <w:rsid w:val="00AD79EF"/>
    <w:rsid w:val="00AD7B57"/>
    <w:rsid w:val="00AE021F"/>
    <w:rsid w:val="00AE07DB"/>
    <w:rsid w:val="00AE3236"/>
    <w:rsid w:val="00AE3F4A"/>
    <w:rsid w:val="00AE4BAE"/>
    <w:rsid w:val="00AE4E85"/>
    <w:rsid w:val="00AE6D1E"/>
    <w:rsid w:val="00AF747E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2A02"/>
    <w:rsid w:val="00B42F47"/>
    <w:rsid w:val="00B44455"/>
    <w:rsid w:val="00B476E1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5514"/>
    <w:rsid w:val="00B87F3E"/>
    <w:rsid w:val="00B906F9"/>
    <w:rsid w:val="00B907DC"/>
    <w:rsid w:val="00B92243"/>
    <w:rsid w:val="00B950B4"/>
    <w:rsid w:val="00B9578C"/>
    <w:rsid w:val="00B962F6"/>
    <w:rsid w:val="00BA362B"/>
    <w:rsid w:val="00BA4A84"/>
    <w:rsid w:val="00BA50D3"/>
    <w:rsid w:val="00BB09C5"/>
    <w:rsid w:val="00BB38E6"/>
    <w:rsid w:val="00BB4429"/>
    <w:rsid w:val="00BB760E"/>
    <w:rsid w:val="00BB7ABE"/>
    <w:rsid w:val="00BC4365"/>
    <w:rsid w:val="00BC4661"/>
    <w:rsid w:val="00BC48A2"/>
    <w:rsid w:val="00BD61B0"/>
    <w:rsid w:val="00BD6787"/>
    <w:rsid w:val="00BE2881"/>
    <w:rsid w:val="00BE366B"/>
    <w:rsid w:val="00BE3FD9"/>
    <w:rsid w:val="00BE7192"/>
    <w:rsid w:val="00BF0924"/>
    <w:rsid w:val="00BF350D"/>
    <w:rsid w:val="00BF3B05"/>
    <w:rsid w:val="00BF41FE"/>
    <w:rsid w:val="00BF5467"/>
    <w:rsid w:val="00BF6FE2"/>
    <w:rsid w:val="00BF7F9C"/>
    <w:rsid w:val="00C05561"/>
    <w:rsid w:val="00C065EB"/>
    <w:rsid w:val="00C06F2D"/>
    <w:rsid w:val="00C06F5C"/>
    <w:rsid w:val="00C10EBB"/>
    <w:rsid w:val="00C1512D"/>
    <w:rsid w:val="00C16CAC"/>
    <w:rsid w:val="00C20243"/>
    <w:rsid w:val="00C21ED6"/>
    <w:rsid w:val="00C24C9C"/>
    <w:rsid w:val="00C2531C"/>
    <w:rsid w:val="00C26500"/>
    <w:rsid w:val="00C2779E"/>
    <w:rsid w:val="00C30F0A"/>
    <w:rsid w:val="00C31B71"/>
    <w:rsid w:val="00C37163"/>
    <w:rsid w:val="00C40DFF"/>
    <w:rsid w:val="00C44536"/>
    <w:rsid w:val="00C4467D"/>
    <w:rsid w:val="00C473FA"/>
    <w:rsid w:val="00C51188"/>
    <w:rsid w:val="00C5133C"/>
    <w:rsid w:val="00C549B3"/>
    <w:rsid w:val="00C57116"/>
    <w:rsid w:val="00C6078A"/>
    <w:rsid w:val="00C61A08"/>
    <w:rsid w:val="00C62F22"/>
    <w:rsid w:val="00C62F2D"/>
    <w:rsid w:val="00C64472"/>
    <w:rsid w:val="00C71FEF"/>
    <w:rsid w:val="00C936BD"/>
    <w:rsid w:val="00C966BB"/>
    <w:rsid w:val="00CA10C1"/>
    <w:rsid w:val="00CA112F"/>
    <w:rsid w:val="00CA2FE0"/>
    <w:rsid w:val="00CA3282"/>
    <w:rsid w:val="00CB1CE5"/>
    <w:rsid w:val="00CB3616"/>
    <w:rsid w:val="00CB53E8"/>
    <w:rsid w:val="00CB5942"/>
    <w:rsid w:val="00CC67A4"/>
    <w:rsid w:val="00CC6974"/>
    <w:rsid w:val="00CE3402"/>
    <w:rsid w:val="00CE3690"/>
    <w:rsid w:val="00CE5CA0"/>
    <w:rsid w:val="00CF5A5A"/>
    <w:rsid w:val="00CF7A81"/>
    <w:rsid w:val="00D004A6"/>
    <w:rsid w:val="00D05364"/>
    <w:rsid w:val="00D073D0"/>
    <w:rsid w:val="00D108EA"/>
    <w:rsid w:val="00D11AA5"/>
    <w:rsid w:val="00D15CA5"/>
    <w:rsid w:val="00D15CFF"/>
    <w:rsid w:val="00D211CF"/>
    <w:rsid w:val="00D22A8D"/>
    <w:rsid w:val="00D24149"/>
    <w:rsid w:val="00D245A1"/>
    <w:rsid w:val="00D25A6B"/>
    <w:rsid w:val="00D34B9B"/>
    <w:rsid w:val="00D40248"/>
    <w:rsid w:val="00D40280"/>
    <w:rsid w:val="00D449FB"/>
    <w:rsid w:val="00D44FE7"/>
    <w:rsid w:val="00D46862"/>
    <w:rsid w:val="00D55609"/>
    <w:rsid w:val="00D56025"/>
    <w:rsid w:val="00D5685F"/>
    <w:rsid w:val="00D6198D"/>
    <w:rsid w:val="00D642EF"/>
    <w:rsid w:val="00D65503"/>
    <w:rsid w:val="00D660D0"/>
    <w:rsid w:val="00D66B46"/>
    <w:rsid w:val="00D765CC"/>
    <w:rsid w:val="00D76ED8"/>
    <w:rsid w:val="00D77AF3"/>
    <w:rsid w:val="00D80C15"/>
    <w:rsid w:val="00D90112"/>
    <w:rsid w:val="00D96CF4"/>
    <w:rsid w:val="00D97CBF"/>
    <w:rsid w:val="00DA60D5"/>
    <w:rsid w:val="00DA7573"/>
    <w:rsid w:val="00DB0994"/>
    <w:rsid w:val="00DB12AE"/>
    <w:rsid w:val="00DB21F1"/>
    <w:rsid w:val="00DB3056"/>
    <w:rsid w:val="00DB3A9B"/>
    <w:rsid w:val="00DB4525"/>
    <w:rsid w:val="00DC524B"/>
    <w:rsid w:val="00DC67F3"/>
    <w:rsid w:val="00DD24F3"/>
    <w:rsid w:val="00DE25DC"/>
    <w:rsid w:val="00DE26AF"/>
    <w:rsid w:val="00DE362A"/>
    <w:rsid w:val="00DE4A34"/>
    <w:rsid w:val="00DE5171"/>
    <w:rsid w:val="00DF25E2"/>
    <w:rsid w:val="00DF5001"/>
    <w:rsid w:val="00DF6D76"/>
    <w:rsid w:val="00E01ED0"/>
    <w:rsid w:val="00E025AB"/>
    <w:rsid w:val="00E0367D"/>
    <w:rsid w:val="00E04406"/>
    <w:rsid w:val="00E04F5B"/>
    <w:rsid w:val="00E06EEA"/>
    <w:rsid w:val="00E07570"/>
    <w:rsid w:val="00E10C34"/>
    <w:rsid w:val="00E11005"/>
    <w:rsid w:val="00E11434"/>
    <w:rsid w:val="00E12FEC"/>
    <w:rsid w:val="00E13B2F"/>
    <w:rsid w:val="00E22485"/>
    <w:rsid w:val="00E227C1"/>
    <w:rsid w:val="00E23E20"/>
    <w:rsid w:val="00E255CF"/>
    <w:rsid w:val="00E26709"/>
    <w:rsid w:val="00E26ADE"/>
    <w:rsid w:val="00E32377"/>
    <w:rsid w:val="00E352E4"/>
    <w:rsid w:val="00E45F5D"/>
    <w:rsid w:val="00E46BA0"/>
    <w:rsid w:val="00E47EE3"/>
    <w:rsid w:val="00E514BE"/>
    <w:rsid w:val="00E51FEE"/>
    <w:rsid w:val="00E55A10"/>
    <w:rsid w:val="00E57A3E"/>
    <w:rsid w:val="00E752EB"/>
    <w:rsid w:val="00E76690"/>
    <w:rsid w:val="00E80556"/>
    <w:rsid w:val="00E81183"/>
    <w:rsid w:val="00E8659E"/>
    <w:rsid w:val="00E87D32"/>
    <w:rsid w:val="00E91A36"/>
    <w:rsid w:val="00E91AEE"/>
    <w:rsid w:val="00E91D89"/>
    <w:rsid w:val="00E95FAE"/>
    <w:rsid w:val="00EA592F"/>
    <w:rsid w:val="00EA639D"/>
    <w:rsid w:val="00EB3606"/>
    <w:rsid w:val="00EB4D93"/>
    <w:rsid w:val="00EB6CB3"/>
    <w:rsid w:val="00EB6CCF"/>
    <w:rsid w:val="00EB700B"/>
    <w:rsid w:val="00EC5A51"/>
    <w:rsid w:val="00EC6063"/>
    <w:rsid w:val="00EE2539"/>
    <w:rsid w:val="00EE667D"/>
    <w:rsid w:val="00EE7809"/>
    <w:rsid w:val="00EF2197"/>
    <w:rsid w:val="00EF26F5"/>
    <w:rsid w:val="00EF3816"/>
    <w:rsid w:val="00EF6840"/>
    <w:rsid w:val="00F12252"/>
    <w:rsid w:val="00F14090"/>
    <w:rsid w:val="00F216DE"/>
    <w:rsid w:val="00F2395C"/>
    <w:rsid w:val="00F23DDA"/>
    <w:rsid w:val="00F2657F"/>
    <w:rsid w:val="00F332A8"/>
    <w:rsid w:val="00F412E3"/>
    <w:rsid w:val="00F42F2F"/>
    <w:rsid w:val="00F42F47"/>
    <w:rsid w:val="00F45E1B"/>
    <w:rsid w:val="00F5107B"/>
    <w:rsid w:val="00F51432"/>
    <w:rsid w:val="00F55FAB"/>
    <w:rsid w:val="00F61BE2"/>
    <w:rsid w:val="00F62089"/>
    <w:rsid w:val="00F6360F"/>
    <w:rsid w:val="00F64018"/>
    <w:rsid w:val="00F65161"/>
    <w:rsid w:val="00F66A51"/>
    <w:rsid w:val="00F6700F"/>
    <w:rsid w:val="00F67F50"/>
    <w:rsid w:val="00F71216"/>
    <w:rsid w:val="00F7460D"/>
    <w:rsid w:val="00F763A5"/>
    <w:rsid w:val="00F769C1"/>
    <w:rsid w:val="00F80C2E"/>
    <w:rsid w:val="00F831EB"/>
    <w:rsid w:val="00F855CD"/>
    <w:rsid w:val="00F93516"/>
    <w:rsid w:val="00F9519E"/>
    <w:rsid w:val="00F95796"/>
    <w:rsid w:val="00F97B81"/>
    <w:rsid w:val="00FA1222"/>
    <w:rsid w:val="00FA323F"/>
    <w:rsid w:val="00FA3331"/>
    <w:rsid w:val="00FA4411"/>
    <w:rsid w:val="00FA5DAF"/>
    <w:rsid w:val="00FB505D"/>
    <w:rsid w:val="00FC2E5B"/>
    <w:rsid w:val="00FC4BD2"/>
    <w:rsid w:val="00FC610D"/>
    <w:rsid w:val="00FD5B2B"/>
    <w:rsid w:val="00FD6322"/>
    <w:rsid w:val="00FE60E8"/>
    <w:rsid w:val="00FE6C3E"/>
    <w:rsid w:val="00FF162E"/>
    <w:rsid w:val="00FF3118"/>
    <w:rsid w:val="00FF7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948E1"/>
  <w15:docId w15:val="{8125C557-61EC-4E3F-90E3-46E25E772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901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D9011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D90112"/>
    <w:rPr>
      <w:vertAlign w:val="superscript"/>
    </w:rPr>
  </w:style>
  <w:style w:type="character" w:styleId="a6">
    <w:name w:val="Emphasis"/>
    <w:basedOn w:val="a0"/>
    <w:uiPriority w:val="20"/>
    <w:qFormat/>
    <w:rsid w:val="00D90112"/>
    <w:rPr>
      <w:i/>
    </w:rPr>
  </w:style>
  <w:style w:type="table" w:styleId="a7">
    <w:name w:val="Table Grid"/>
    <w:basedOn w:val="a1"/>
    <w:uiPriority w:val="39"/>
    <w:rsid w:val="008A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1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156B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99"/>
    <w:qFormat/>
    <w:rsid w:val="000450EB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qFormat/>
    <w:locked/>
    <w:rsid w:val="00DB12AE"/>
  </w:style>
  <w:style w:type="paragraph" w:customStyle="1" w:styleId="c4">
    <w:name w:val="c4"/>
    <w:basedOn w:val="a"/>
    <w:rsid w:val="00F14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F14090"/>
  </w:style>
  <w:style w:type="paragraph" w:customStyle="1" w:styleId="c9">
    <w:name w:val="c9"/>
    <w:basedOn w:val="a"/>
    <w:rsid w:val="00F140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14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2196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11577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16</Pages>
  <Words>3093</Words>
  <Characters>17632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Ученик11</cp:lastModifiedBy>
  <cp:revision>14</cp:revision>
  <cp:lastPrinted>2018-02-21T23:23:00Z</cp:lastPrinted>
  <dcterms:created xsi:type="dcterms:W3CDTF">2018-02-03T04:03:00Z</dcterms:created>
  <dcterms:modified xsi:type="dcterms:W3CDTF">2021-05-24T00:34:00Z</dcterms:modified>
</cp:coreProperties>
</file>